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D767" w14:textId="77777777" w:rsidR="00500D99" w:rsidRDefault="00500D99" w:rsidP="00500D99">
      <w:pPr>
        <w:keepNext/>
        <w:keepLines/>
        <w:suppressLineNumbers/>
        <w:rPr>
          <w:rFonts w:ascii="Times New Roman" w:eastAsia="SimSun" w:hAnsi="Times New Roman" w:cs="Times New Roman"/>
          <w:bCs/>
          <w:kern w:val="1"/>
          <w:sz w:val="20"/>
          <w:szCs w:val="20"/>
          <w:lang w:eastAsia="zh-CN" w:bidi="hi-IN"/>
        </w:rPr>
      </w:pPr>
      <w:r w:rsidRPr="003F00B8">
        <w:rPr>
          <w:rFonts w:ascii="Times New Roman" w:eastAsia="Times New Roman" w:hAnsi="Times New Roman" w:cs="Times New Roman"/>
          <w:noProof/>
          <w:sz w:val="24"/>
          <w:szCs w:val="24"/>
          <w:lang w:eastAsia="et-EE"/>
        </w:rPr>
        <mc:AlternateContent>
          <mc:Choice Requires="wps">
            <w:drawing>
              <wp:anchor distT="0" distB="0" distL="114300" distR="114300" simplePos="0" relativeHeight="251658240" behindDoc="0" locked="0" layoutInCell="1" allowOverlap="1" wp14:anchorId="126C616A" wp14:editId="24A6F8CE">
                <wp:simplePos x="0" y="0"/>
                <wp:positionH relativeFrom="column">
                  <wp:posOffset>3549015</wp:posOffset>
                </wp:positionH>
                <wp:positionV relativeFrom="paragraph">
                  <wp:posOffset>88900</wp:posOffset>
                </wp:positionV>
                <wp:extent cx="1628775" cy="390525"/>
                <wp:effectExtent l="0" t="0" r="28575" b="19050"/>
                <wp:wrapNone/>
                <wp:docPr id="2" name="Tekstiväli 2"/>
                <wp:cNvGraphicFramePr/>
                <a:graphic xmlns:a="http://schemas.openxmlformats.org/drawingml/2006/main">
                  <a:graphicData uri="http://schemas.microsoft.com/office/word/2010/wordprocessingShape">
                    <wps:wsp>
                      <wps:cNvSpPr txBox="1"/>
                      <wps:spPr>
                        <a:xfrm>
                          <a:off x="0" y="0"/>
                          <a:ext cx="1628775" cy="390525"/>
                        </a:xfrm>
                        <a:prstGeom prst="rect">
                          <a:avLst/>
                        </a:prstGeom>
                        <a:solidFill>
                          <a:sysClr val="window" lastClr="FFFFFF"/>
                        </a:solidFill>
                        <a:ln w="6350">
                          <a:solidFill>
                            <a:sysClr val="window" lastClr="FFFFFF"/>
                          </a:solidFill>
                        </a:ln>
                        <a:effectLst/>
                      </wps:spPr>
                      <wps:txbx>
                        <w:txbxContent>
                          <w:p w14:paraId="76D9DAF6" w14:textId="77777777" w:rsidR="00500D99" w:rsidRPr="008D5D90" w:rsidRDefault="00500D99" w:rsidP="00500D99">
                            <w:pPr>
                              <w:rPr>
                                <w:rFonts w:ascii="Times New Roman" w:eastAsia="SimSun" w:hAnsi="Times New Roman" w:cs="Times New Roman"/>
                                <w:b/>
                                <w:bCs/>
                                <w:kern w:val="1"/>
                                <w:sz w:val="20"/>
                                <w:szCs w:val="20"/>
                                <w:lang w:eastAsia="zh-CN" w:bidi="hi-IN"/>
                              </w:rPr>
                            </w:pPr>
                            <w:r w:rsidRPr="008D5D90">
                              <w:rPr>
                                <w:rFonts w:ascii="Times New Roman" w:eastAsia="SimSun" w:hAnsi="Times New Roman" w:cs="Times New Roman"/>
                                <w:b/>
                                <w:bCs/>
                                <w:kern w:val="1"/>
                                <w:sz w:val="20"/>
                                <w:szCs w:val="20"/>
                                <w:lang w:eastAsia="zh-CN" w:bidi="hi-IN"/>
                              </w:rPr>
                              <w:t>EELNÕU</w:t>
                            </w:r>
                          </w:p>
                          <w:p w14:paraId="1EB1F605" w14:textId="732D7EB2" w:rsidR="00500D99" w:rsidRPr="008D5D90" w:rsidRDefault="00F84C72" w:rsidP="00500D99">
                            <w:pPr>
                              <w:rPr>
                                <w:rFonts w:ascii="Times New Roman" w:eastAsia="SimSun" w:hAnsi="Times New Roman" w:cs="Times New Roman"/>
                                <w:bCs/>
                                <w:kern w:val="1"/>
                                <w:sz w:val="20"/>
                                <w:szCs w:val="20"/>
                                <w:lang w:eastAsia="zh-CN" w:bidi="hi-IN"/>
                              </w:rPr>
                            </w:pPr>
                            <w:r>
                              <w:rPr>
                                <w:rFonts w:ascii="Times New Roman" w:eastAsia="SimSun" w:hAnsi="Times New Roman" w:cs="Times New Roman"/>
                                <w:bCs/>
                                <w:kern w:val="1"/>
                                <w:sz w:val="20"/>
                                <w:szCs w:val="20"/>
                                <w:lang w:eastAsia="zh-CN" w:bidi="hi-IN"/>
                              </w:rPr>
                              <w:t>15</w:t>
                            </w:r>
                            <w:r w:rsidR="00500D99" w:rsidRPr="00E47B77">
                              <w:rPr>
                                <w:rFonts w:ascii="Times New Roman" w:eastAsia="SimSun" w:hAnsi="Times New Roman" w:cs="Times New Roman"/>
                                <w:bCs/>
                                <w:kern w:val="1"/>
                                <w:sz w:val="20"/>
                                <w:szCs w:val="20"/>
                                <w:lang w:eastAsia="zh-CN" w:bidi="hi-IN"/>
                              </w:rPr>
                              <w:t>.</w:t>
                            </w:r>
                            <w:r w:rsidR="001C6CE5">
                              <w:rPr>
                                <w:rFonts w:ascii="Times New Roman" w:eastAsia="SimSun" w:hAnsi="Times New Roman" w:cs="Times New Roman"/>
                                <w:bCs/>
                                <w:kern w:val="1"/>
                                <w:sz w:val="20"/>
                                <w:szCs w:val="20"/>
                                <w:lang w:eastAsia="zh-CN" w:bidi="hi-IN"/>
                              </w:rPr>
                              <w:t>1</w:t>
                            </w:r>
                            <w:r>
                              <w:rPr>
                                <w:rFonts w:ascii="Times New Roman" w:eastAsia="SimSun" w:hAnsi="Times New Roman" w:cs="Times New Roman"/>
                                <w:bCs/>
                                <w:kern w:val="1"/>
                                <w:sz w:val="20"/>
                                <w:szCs w:val="20"/>
                                <w:lang w:eastAsia="zh-CN" w:bidi="hi-IN"/>
                              </w:rPr>
                              <w:t>2</w:t>
                            </w:r>
                            <w:r w:rsidR="00500D99" w:rsidRPr="00E47B77">
                              <w:rPr>
                                <w:rFonts w:ascii="Times New Roman" w:eastAsia="SimSun" w:hAnsi="Times New Roman" w:cs="Times New Roman"/>
                                <w:bCs/>
                                <w:kern w:val="1"/>
                                <w:sz w:val="20"/>
                                <w:szCs w:val="20"/>
                                <w:lang w:eastAsia="zh-CN" w:bidi="hi-IN"/>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26C616A">
                <v:stroke joinstyle="miter"/>
                <v:path gradientshapeok="t" o:connecttype="rect"/>
              </v:shapetype>
              <v:shape id="Tekstiväli 2" style="position:absolute;margin-left:279.45pt;margin-top:7pt;width:128.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">
                <v:textbox>
                  <w:txbxContent>
                    <w:p w:rsidRPr="008D5D90" w:rsidR="00500D99" w:rsidP="00500D99" w:rsidRDefault="00500D99" w14:paraId="76D9DAF6" w14:textId="77777777">
                      <w:pPr>
                        <w:rPr>
                          <w:rFonts w:ascii="Times New Roman" w:hAnsi="Times New Roman" w:eastAsia="SimSun" w:cs="Times New Roman"/>
                          <w:b/>
                          <w:bCs/>
                          <w:kern w:val="1"/>
                          <w:sz w:val="20"/>
                          <w:szCs w:val="20"/>
                          <w:lang w:eastAsia="zh-CN" w:bidi="hi-IN"/>
                        </w:rPr>
                      </w:pPr>
                      <w:r w:rsidRPr="008D5D90">
                        <w:rPr>
                          <w:rFonts w:ascii="Times New Roman" w:hAnsi="Times New Roman" w:eastAsia="SimSun" w:cs="Times New Roman"/>
                          <w:b/>
                          <w:bCs/>
                          <w:kern w:val="1"/>
                          <w:sz w:val="20"/>
                          <w:szCs w:val="20"/>
                          <w:lang w:eastAsia="zh-CN" w:bidi="hi-IN"/>
                        </w:rPr>
                        <w:t>EELNÕU</w:t>
                      </w:r>
                    </w:p>
                    <w:p w:rsidRPr="008D5D90" w:rsidR="00500D99" w:rsidP="00500D99" w:rsidRDefault="00F84C72" w14:paraId="1EB1F605" w14:textId="732D7EB2">
                      <w:pPr>
                        <w:rPr>
                          <w:rFonts w:ascii="Times New Roman" w:hAnsi="Times New Roman" w:eastAsia="SimSun" w:cs="Times New Roman"/>
                          <w:bCs/>
                          <w:kern w:val="1"/>
                          <w:sz w:val="20"/>
                          <w:szCs w:val="20"/>
                          <w:lang w:eastAsia="zh-CN" w:bidi="hi-IN"/>
                        </w:rPr>
                      </w:pPr>
                      <w:r>
                        <w:rPr>
                          <w:rFonts w:ascii="Times New Roman" w:hAnsi="Times New Roman" w:eastAsia="SimSun" w:cs="Times New Roman"/>
                          <w:bCs/>
                          <w:kern w:val="1"/>
                          <w:sz w:val="20"/>
                          <w:szCs w:val="20"/>
                          <w:lang w:eastAsia="zh-CN" w:bidi="hi-IN"/>
                        </w:rPr>
                        <w:t>15</w:t>
                      </w:r>
                      <w:r w:rsidRPr="00E47B77" w:rsidR="00500D99">
                        <w:rPr>
                          <w:rFonts w:ascii="Times New Roman" w:hAnsi="Times New Roman" w:eastAsia="SimSun" w:cs="Times New Roman"/>
                          <w:bCs/>
                          <w:kern w:val="1"/>
                          <w:sz w:val="20"/>
                          <w:szCs w:val="20"/>
                          <w:lang w:eastAsia="zh-CN" w:bidi="hi-IN"/>
                        </w:rPr>
                        <w:t>.</w:t>
                      </w:r>
                      <w:r w:rsidR="001C6CE5">
                        <w:rPr>
                          <w:rFonts w:ascii="Times New Roman" w:hAnsi="Times New Roman" w:eastAsia="SimSun" w:cs="Times New Roman"/>
                          <w:bCs/>
                          <w:kern w:val="1"/>
                          <w:sz w:val="20"/>
                          <w:szCs w:val="20"/>
                          <w:lang w:eastAsia="zh-CN" w:bidi="hi-IN"/>
                        </w:rPr>
                        <w:t>1</w:t>
                      </w:r>
                      <w:r>
                        <w:rPr>
                          <w:rFonts w:ascii="Times New Roman" w:hAnsi="Times New Roman" w:eastAsia="SimSun" w:cs="Times New Roman"/>
                          <w:bCs/>
                          <w:kern w:val="1"/>
                          <w:sz w:val="20"/>
                          <w:szCs w:val="20"/>
                          <w:lang w:eastAsia="zh-CN" w:bidi="hi-IN"/>
                        </w:rPr>
                        <w:t>2</w:t>
                      </w:r>
                      <w:r w:rsidRPr="00E47B77" w:rsidR="00500D99">
                        <w:rPr>
                          <w:rFonts w:ascii="Times New Roman" w:hAnsi="Times New Roman" w:eastAsia="SimSun" w:cs="Times New Roman"/>
                          <w:bCs/>
                          <w:kern w:val="1"/>
                          <w:sz w:val="20"/>
                          <w:szCs w:val="20"/>
                          <w:lang w:eastAsia="zh-CN" w:bidi="hi-IN"/>
                        </w:rPr>
                        <w:t>.2025</w:t>
                      </w:r>
                    </w:p>
                  </w:txbxContent>
                </v:textbox>
              </v:shape>
            </w:pict>
          </mc:Fallback>
        </mc:AlternateContent>
      </w:r>
    </w:p>
    <w:p w14:paraId="746D4F6D" w14:textId="77777777" w:rsidR="00500D99" w:rsidRDefault="00500D99" w:rsidP="00500D99">
      <w:pPr>
        <w:keepNext/>
        <w:keepLines/>
        <w:suppressLineNumbers/>
        <w:rPr>
          <w:rFonts w:ascii="Times New Roman" w:eastAsia="SimSun" w:hAnsi="Times New Roman" w:cs="Times New Roman"/>
          <w:bCs/>
          <w:kern w:val="1"/>
          <w:sz w:val="20"/>
          <w:szCs w:val="20"/>
          <w:lang w:eastAsia="zh-CN" w:bidi="hi-IN"/>
        </w:rPr>
      </w:pPr>
    </w:p>
    <w:p w14:paraId="208CED9A" w14:textId="77777777" w:rsidR="00500D99" w:rsidRDefault="00500D99" w:rsidP="00500D99">
      <w:pPr>
        <w:keepNext/>
        <w:keepLines/>
        <w:suppressLineNumbers/>
        <w:rPr>
          <w:rFonts w:ascii="Times New Roman" w:eastAsia="SimSun" w:hAnsi="Times New Roman" w:cs="Times New Roman"/>
          <w:bCs/>
          <w:kern w:val="1"/>
          <w:sz w:val="20"/>
          <w:szCs w:val="20"/>
          <w:lang w:eastAsia="zh-CN" w:bidi="hi-IN"/>
        </w:rPr>
      </w:pPr>
    </w:p>
    <w:p w14:paraId="59840117" w14:textId="77777777" w:rsidR="00500D99" w:rsidRDefault="00500D99" w:rsidP="00500D99">
      <w:pPr>
        <w:keepNext/>
        <w:keepLines/>
        <w:suppressLineNumbers/>
        <w:rPr>
          <w:rFonts w:ascii="Times New Roman" w:eastAsia="SimSun" w:hAnsi="Times New Roman" w:cs="Times New Roman"/>
          <w:bCs/>
          <w:kern w:val="1"/>
          <w:sz w:val="20"/>
          <w:szCs w:val="20"/>
          <w:lang w:eastAsia="zh-CN" w:bidi="hi-IN"/>
        </w:rPr>
      </w:pPr>
    </w:p>
    <w:tbl>
      <w:tblPr>
        <w:tblW w:w="9072" w:type="dxa"/>
        <w:tblLayout w:type="fixed"/>
        <w:tblCellMar>
          <w:left w:w="0" w:type="dxa"/>
          <w:right w:w="0" w:type="dxa"/>
        </w:tblCellMar>
        <w:tblLook w:val="0000" w:firstRow="0" w:lastRow="0" w:firstColumn="0" w:lastColumn="0" w:noHBand="0" w:noVBand="0"/>
      </w:tblPr>
      <w:tblGrid>
        <w:gridCol w:w="9072"/>
      </w:tblGrid>
      <w:tr w:rsidR="00500D99" w:rsidRPr="003F00B8" w14:paraId="578FD600" w14:textId="77777777" w:rsidTr="001D6A95">
        <w:trPr>
          <w:trHeight w:val="567"/>
        </w:trPr>
        <w:tc>
          <w:tcPr>
            <w:tcW w:w="9072" w:type="dxa"/>
          </w:tcPr>
          <w:p w14:paraId="382AA885" w14:textId="7A79CD78" w:rsidR="00500D99" w:rsidRPr="003F00B8" w:rsidRDefault="00500D99" w:rsidP="001D6A95">
            <w:pPr>
              <w:keepNext/>
              <w:keepLines/>
              <w:suppressLineNumbers/>
              <w:rPr>
                <w:rFonts w:ascii="Times New Roman" w:eastAsia="SimSun" w:hAnsi="Times New Roman" w:cs="Times New Roman"/>
                <w:b/>
                <w:bCs/>
                <w:kern w:val="1"/>
                <w:sz w:val="20"/>
                <w:szCs w:val="20"/>
                <w:lang w:eastAsia="zh-CN" w:bidi="hi-IN"/>
              </w:rPr>
            </w:pPr>
          </w:p>
        </w:tc>
      </w:tr>
    </w:tbl>
    <w:p w14:paraId="4411961E" w14:textId="4431146B" w:rsidR="00500D99" w:rsidRPr="003F00B8" w:rsidRDefault="00500D99" w:rsidP="00E47B77">
      <w:pPr>
        <w:ind w:right="140"/>
        <w:jc w:val="center"/>
        <w:rPr>
          <w:rFonts w:ascii="Times New Roman" w:eastAsia="Times New Roman" w:hAnsi="Times New Roman" w:cs="Times New Roman"/>
          <w:b/>
          <w:sz w:val="32"/>
          <w:szCs w:val="32"/>
        </w:rPr>
      </w:pPr>
      <w:r w:rsidRPr="00BF1663">
        <w:rPr>
          <w:rFonts w:ascii="Times New Roman" w:eastAsia="Times New Roman" w:hAnsi="Times New Roman" w:cs="Times New Roman"/>
          <w:b/>
          <w:sz w:val="32"/>
          <w:szCs w:val="32"/>
        </w:rPr>
        <w:t>Alkoholiseaduse</w:t>
      </w:r>
      <w:r w:rsidR="0006708D" w:rsidRPr="00BF1663">
        <w:rPr>
          <w:rFonts w:ascii="Times New Roman" w:eastAsia="Times New Roman" w:hAnsi="Times New Roman" w:cs="Times New Roman"/>
          <w:b/>
          <w:sz w:val="32"/>
          <w:szCs w:val="32"/>
        </w:rPr>
        <w:t xml:space="preserve">, </w:t>
      </w:r>
      <w:r w:rsidR="0081604A" w:rsidRPr="002B73F3">
        <w:rPr>
          <w:rFonts w:ascii="Times New Roman" w:eastAsia="Times New Roman" w:hAnsi="Times New Roman" w:cs="Times New Roman"/>
          <w:b/>
          <w:sz w:val="32"/>
          <w:szCs w:val="32"/>
        </w:rPr>
        <w:t xml:space="preserve">alkoholi-, tubaka-, kütuse- ja elektriaktsiisi seaduse ning </w:t>
      </w:r>
      <w:r w:rsidR="0006708D" w:rsidRPr="00BF1663">
        <w:rPr>
          <w:rFonts w:ascii="Times New Roman" w:eastAsia="Times New Roman" w:hAnsi="Times New Roman" w:cs="Times New Roman"/>
          <w:b/>
          <w:sz w:val="32"/>
          <w:szCs w:val="32"/>
        </w:rPr>
        <w:t xml:space="preserve">riigilõivuseaduse </w:t>
      </w:r>
      <w:r w:rsidRPr="00BF1663">
        <w:rPr>
          <w:rFonts w:ascii="Times New Roman" w:eastAsia="Times New Roman" w:hAnsi="Times New Roman" w:cs="Times New Roman"/>
          <w:b/>
          <w:sz w:val="32"/>
          <w:szCs w:val="32"/>
        </w:rPr>
        <w:t>muu</w:t>
      </w:r>
      <w:r>
        <w:rPr>
          <w:rFonts w:ascii="Times New Roman" w:eastAsia="Times New Roman" w:hAnsi="Times New Roman" w:cs="Times New Roman"/>
          <w:b/>
          <w:sz w:val="32"/>
          <w:szCs w:val="32"/>
        </w:rPr>
        <w:t xml:space="preserve">tmise </w:t>
      </w:r>
      <w:commentRangeStart w:id="0"/>
      <w:r w:rsidRPr="003F00B8">
        <w:rPr>
          <w:rFonts w:ascii="Times New Roman" w:eastAsia="Times New Roman" w:hAnsi="Times New Roman" w:cs="Times New Roman"/>
          <w:b/>
          <w:sz w:val="32"/>
          <w:szCs w:val="32"/>
        </w:rPr>
        <w:t>seadus</w:t>
      </w:r>
      <w:commentRangeEnd w:id="0"/>
      <w:r w:rsidR="00243A68">
        <w:rPr>
          <w:rStyle w:val="Kommentaariviide"/>
        </w:rPr>
        <w:commentReference w:id="0"/>
      </w:r>
    </w:p>
    <w:p w14:paraId="71B8C7C0" w14:textId="77777777" w:rsidR="00500D99" w:rsidRPr="003F00B8" w:rsidRDefault="00500D99" w:rsidP="00E47B77">
      <w:pPr>
        <w:ind w:right="140"/>
        <w:jc w:val="center"/>
        <w:rPr>
          <w:rFonts w:ascii="Times New Roman" w:eastAsia="Times New Roman" w:hAnsi="Times New Roman" w:cs="Times New Roman"/>
          <w:b/>
          <w:sz w:val="24"/>
          <w:szCs w:val="20"/>
        </w:rPr>
      </w:pPr>
    </w:p>
    <w:p w14:paraId="486B8B1A" w14:textId="0ED66447" w:rsidR="00500D99" w:rsidRDefault="00500D99" w:rsidP="00DB016F">
      <w:pPr>
        <w:ind w:right="140"/>
        <w:rPr>
          <w:rFonts w:ascii="Times New Roman" w:eastAsia="Times New Roman" w:hAnsi="Times New Roman" w:cs="Times New Roman"/>
          <w:b/>
          <w:sz w:val="24"/>
          <w:szCs w:val="20"/>
        </w:rPr>
      </w:pPr>
      <w:r w:rsidRPr="003F00B8">
        <w:rPr>
          <w:rFonts w:ascii="Times New Roman" w:eastAsia="Times New Roman" w:hAnsi="Times New Roman" w:cs="Times New Roman"/>
          <w:b/>
          <w:sz w:val="24"/>
          <w:szCs w:val="20"/>
        </w:rPr>
        <w:t xml:space="preserve">§ 1. </w:t>
      </w:r>
      <w:r>
        <w:rPr>
          <w:rFonts w:ascii="Times New Roman" w:eastAsia="Times New Roman" w:hAnsi="Times New Roman" w:cs="Times New Roman"/>
          <w:b/>
          <w:sz w:val="24"/>
          <w:szCs w:val="20"/>
        </w:rPr>
        <w:t>Alkoholiseaduse muutmine</w:t>
      </w:r>
    </w:p>
    <w:p w14:paraId="72A4733F" w14:textId="77777777" w:rsidR="00500D99" w:rsidRDefault="00500D99" w:rsidP="00E47B77">
      <w:pPr>
        <w:ind w:right="140"/>
        <w:jc w:val="both"/>
        <w:rPr>
          <w:rFonts w:ascii="Times New Roman" w:eastAsia="Times New Roman" w:hAnsi="Times New Roman" w:cs="Times New Roman"/>
          <w:b/>
          <w:sz w:val="24"/>
          <w:szCs w:val="20"/>
        </w:rPr>
      </w:pPr>
    </w:p>
    <w:p w14:paraId="7D9F0530" w14:textId="77777777" w:rsidR="00500D99" w:rsidRPr="00575000" w:rsidRDefault="00500D99" w:rsidP="00E47B77">
      <w:pPr>
        <w:ind w:right="140"/>
        <w:jc w:val="both"/>
        <w:rPr>
          <w:rFonts w:ascii="Times New Roman" w:eastAsia="Times New Roman" w:hAnsi="Times New Roman" w:cs="Times New Roman"/>
          <w:sz w:val="24"/>
          <w:szCs w:val="24"/>
        </w:rPr>
      </w:pPr>
      <w:r w:rsidRPr="00575000">
        <w:rPr>
          <w:rFonts w:ascii="Times New Roman" w:eastAsia="Times New Roman" w:hAnsi="Times New Roman" w:cs="Times New Roman"/>
          <w:sz w:val="24"/>
          <w:szCs w:val="24"/>
        </w:rPr>
        <w:t>Alkoholiseaduses tehakse järgmised muudatused:</w:t>
      </w:r>
    </w:p>
    <w:p w14:paraId="7D6A99E6" w14:textId="77777777" w:rsidR="00500D99" w:rsidRDefault="00500D99" w:rsidP="00E47B77">
      <w:pPr>
        <w:ind w:right="140"/>
        <w:jc w:val="both"/>
        <w:rPr>
          <w:rFonts w:ascii="Times New Roman" w:eastAsia="Times New Roman" w:hAnsi="Times New Roman" w:cs="Times New Roman"/>
          <w:sz w:val="24"/>
          <w:szCs w:val="20"/>
        </w:rPr>
      </w:pPr>
    </w:p>
    <w:p w14:paraId="23E8A5C9" w14:textId="218B5F92" w:rsidR="004A64B4" w:rsidRPr="00135B60" w:rsidRDefault="00EB1CD8" w:rsidP="00135B60">
      <w:pPr>
        <w:ind w:right="140"/>
        <w:jc w:val="both"/>
        <w:rPr>
          <w:rFonts w:ascii="Times New Roman" w:eastAsia="Times New Roman" w:hAnsi="Times New Roman" w:cs="Times New Roman"/>
          <w:sz w:val="24"/>
          <w:szCs w:val="20"/>
        </w:rPr>
      </w:pPr>
      <w:r w:rsidRPr="00135B60">
        <w:rPr>
          <w:rFonts w:ascii="Times New Roman" w:eastAsia="Times New Roman" w:hAnsi="Times New Roman" w:cs="Times New Roman"/>
          <w:b/>
          <w:bCs/>
          <w:sz w:val="24"/>
          <w:szCs w:val="24"/>
        </w:rPr>
        <w:t>1)</w:t>
      </w:r>
      <w:r w:rsidRPr="00135B60">
        <w:rPr>
          <w:rFonts w:ascii="Times New Roman" w:eastAsia="Times New Roman" w:hAnsi="Times New Roman" w:cs="Times New Roman"/>
          <w:sz w:val="24"/>
          <w:szCs w:val="24"/>
        </w:rPr>
        <w:t xml:space="preserve"> </w:t>
      </w:r>
      <w:r w:rsidR="004A64B4" w:rsidRPr="00135B60">
        <w:rPr>
          <w:rFonts w:ascii="Times New Roman" w:eastAsia="Times New Roman" w:hAnsi="Times New Roman" w:cs="Times New Roman"/>
          <w:sz w:val="24"/>
          <w:szCs w:val="24"/>
        </w:rPr>
        <w:t>paragrahvi 1 lõiked 4 ja 4</w:t>
      </w:r>
      <w:r w:rsidR="004A64B4" w:rsidRPr="00135B60">
        <w:rPr>
          <w:rFonts w:ascii="Times New Roman" w:eastAsia="Times New Roman" w:hAnsi="Times New Roman" w:cs="Times New Roman"/>
          <w:sz w:val="24"/>
          <w:szCs w:val="24"/>
          <w:vertAlign w:val="superscript"/>
        </w:rPr>
        <w:t>1</w:t>
      </w:r>
      <w:r w:rsidR="0092245F" w:rsidRPr="000A7155">
        <w:rPr>
          <w:rFonts w:ascii="Times New Roman" w:eastAsia="Times New Roman" w:hAnsi="Times New Roman" w:cs="Times New Roman"/>
          <w:sz w:val="24"/>
          <w:szCs w:val="24"/>
        </w:rPr>
        <w:t xml:space="preserve">, </w:t>
      </w:r>
      <w:bookmarkStart w:id="1" w:name="_Hlk213583182"/>
      <w:r w:rsidR="0092245F" w:rsidRPr="000A7155">
        <w:rPr>
          <w:rFonts w:ascii="Times New Roman" w:eastAsia="Times New Roman" w:hAnsi="Times New Roman" w:cs="Times New Roman"/>
          <w:sz w:val="24"/>
          <w:szCs w:val="24"/>
        </w:rPr>
        <w:t>§</w:t>
      </w:r>
      <w:r w:rsidR="004A64B4" w:rsidRPr="00135B60">
        <w:rPr>
          <w:rFonts w:ascii="Times New Roman" w:eastAsia="Times New Roman" w:hAnsi="Times New Roman" w:cs="Times New Roman"/>
          <w:sz w:val="24"/>
          <w:szCs w:val="24"/>
        </w:rPr>
        <w:t xml:space="preserve"> </w:t>
      </w:r>
      <w:r w:rsidR="0092245F" w:rsidRPr="000A7155">
        <w:rPr>
          <w:rFonts w:ascii="Times New Roman" w:eastAsia="Times New Roman" w:hAnsi="Times New Roman" w:cs="Times New Roman"/>
          <w:sz w:val="24"/>
          <w:szCs w:val="24"/>
        </w:rPr>
        <w:t>4 lõike 1 punktid 2, 4</w:t>
      </w:r>
      <w:r w:rsidR="0015527D">
        <w:rPr>
          <w:rFonts w:ascii="Times New Roman" w:eastAsia="Times New Roman" w:hAnsi="Times New Roman" w:cs="Times New Roman"/>
          <w:sz w:val="24"/>
          <w:szCs w:val="24"/>
        </w:rPr>
        <w:t xml:space="preserve"> ja</w:t>
      </w:r>
      <w:r w:rsidR="0092245F" w:rsidRPr="000A7155">
        <w:rPr>
          <w:rFonts w:ascii="Times New Roman" w:eastAsia="Times New Roman" w:hAnsi="Times New Roman" w:cs="Times New Roman"/>
          <w:sz w:val="24"/>
          <w:szCs w:val="24"/>
        </w:rPr>
        <w:t xml:space="preserve"> 5 </w:t>
      </w:r>
      <w:r w:rsidR="0015527D">
        <w:rPr>
          <w:rFonts w:ascii="Times New Roman" w:eastAsia="Times New Roman" w:hAnsi="Times New Roman" w:cs="Times New Roman"/>
          <w:sz w:val="24"/>
          <w:szCs w:val="24"/>
        </w:rPr>
        <w:t>ning</w:t>
      </w:r>
      <w:r w:rsidR="0092245F" w:rsidRPr="000A7155">
        <w:rPr>
          <w:rFonts w:ascii="Times New Roman" w:eastAsia="Times New Roman" w:hAnsi="Times New Roman" w:cs="Times New Roman"/>
          <w:sz w:val="24"/>
          <w:szCs w:val="24"/>
        </w:rPr>
        <w:t xml:space="preserve"> lõige 3 </w:t>
      </w:r>
      <w:bookmarkEnd w:id="1"/>
      <w:r w:rsidR="004A64B4" w:rsidRPr="00135B60">
        <w:rPr>
          <w:rFonts w:ascii="Times New Roman" w:eastAsia="Times New Roman" w:hAnsi="Times New Roman" w:cs="Times New Roman"/>
          <w:sz w:val="24"/>
          <w:szCs w:val="24"/>
        </w:rPr>
        <w:t>tunnistatakse kehtetuks;</w:t>
      </w:r>
    </w:p>
    <w:p w14:paraId="023449E0" w14:textId="77777777" w:rsidR="004A64B4" w:rsidRPr="004A64B4" w:rsidRDefault="004A64B4" w:rsidP="00E47B77">
      <w:pPr>
        <w:ind w:right="140"/>
        <w:jc w:val="both"/>
        <w:rPr>
          <w:rFonts w:ascii="Times New Roman" w:eastAsia="Times New Roman" w:hAnsi="Times New Roman" w:cs="Times New Roman"/>
          <w:sz w:val="24"/>
          <w:szCs w:val="20"/>
        </w:rPr>
      </w:pPr>
    </w:p>
    <w:p w14:paraId="2A617F44" w14:textId="441CD1D0" w:rsidR="00C256C0" w:rsidRDefault="0092245F">
      <w:pPr>
        <w:ind w:right="140"/>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2</w:t>
      </w:r>
      <w:r w:rsidR="00EB1CD8" w:rsidRPr="00135B60">
        <w:rPr>
          <w:rFonts w:ascii="Times New Roman" w:eastAsia="Times New Roman" w:hAnsi="Times New Roman" w:cs="Times New Roman"/>
          <w:b/>
          <w:bCs/>
          <w:sz w:val="24"/>
          <w:szCs w:val="20"/>
        </w:rPr>
        <w:t>)</w:t>
      </w:r>
      <w:r w:rsidR="00EA0E43">
        <w:rPr>
          <w:rFonts w:ascii="Times New Roman" w:eastAsia="Times New Roman" w:hAnsi="Times New Roman" w:cs="Times New Roman"/>
          <w:b/>
          <w:bCs/>
          <w:sz w:val="24"/>
          <w:szCs w:val="20"/>
        </w:rPr>
        <w:t xml:space="preserve"> </w:t>
      </w:r>
      <w:r w:rsidR="00E4534D" w:rsidRPr="00135B60">
        <w:rPr>
          <w:rFonts w:ascii="Times New Roman" w:eastAsia="Times New Roman" w:hAnsi="Times New Roman" w:cs="Times New Roman"/>
          <w:sz w:val="24"/>
          <w:szCs w:val="20"/>
        </w:rPr>
        <w:t xml:space="preserve">paragrahvi 4 lõike 4 </w:t>
      </w:r>
      <w:r w:rsidR="00C256C0" w:rsidRPr="00135B60">
        <w:rPr>
          <w:rFonts w:ascii="Times New Roman" w:eastAsia="Times New Roman" w:hAnsi="Times New Roman" w:cs="Times New Roman"/>
          <w:sz w:val="24"/>
          <w:szCs w:val="20"/>
        </w:rPr>
        <w:t xml:space="preserve">sissejuhatavas lauseosas </w:t>
      </w:r>
      <w:r w:rsidR="00E4534D" w:rsidRPr="00135B60">
        <w:rPr>
          <w:rFonts w:ascii="Times New Roman" w:eastAsia="Times New Roman" w:hAnsi="Times New Roman" w:cs="Times New Roman"/>
          <w:sz w:val="24"/>
          <w:szCs w:val="20"/>
        </w:rPr>
        <w:t>asendatakse tekstiosa „punktides 1</w:t>
      </w:r>
      <w:r w:rsidR="00D61697" w:rsidRPr="00135B60">
        <w:rPr>
          <w:rFonts w:ascii="Times New Roman" w:eastAsia="Times New Roman" w:hAnsi="Times New Roman" w:cs="Times New Roman"/>
          <w:sz w:val="24"/>
          <w:szCs w:val="20"/>
        </w:rPr>
        <w:t>−</w:t>
      </w:r>
      <w:r w:rsidR="00E4534D" w:rsidRPr="00135B60">
        <w:rPr>
          <w:rFonts w:ascii="Times New Roman" w:eastAsia="Times New Roman" w:hAnsi="Times New Roman" w:cs="Times New Roman"/>
          <w:sz w:val="24"/>
          <w:szCs w:val="20"/>
        </w:rPr>
        <w:t>5“ tekstiosaga „</w:t>
      </w:r>
      <w:r w:rsidR="00BB6988" w:rsidRPr="00135B60">
        <w:rPr>
          <w:rFonts w:ascii="Times New Roman" w:eastAsia="Times New Roman" w:hAnsi="Times New Roman" w:cs="Times New Roman"/>
          <w:sz w:val="24"/>
          <w:szCs w:val="20"/>
        </w:rPr>
        <w:t>punkti</w:t>
      </w:r>
      <w:r w:rsidR="00BB6988" w:rsidRPr="002B73F3">
        <w:rPr>
          <w:rFonts w:ascii="Times New Roman" w:eastAsia="Times New Roman" w:hAnsi="Times New Roman" w:cs="Times New Roman"/>
          <w:sz w:val="24"/>
          <w:szCs w:val="20"/>
        </w:rPr>
        <w:t xml:space="preserve">s </w:t>
      </w:r>
      <w:r w:rsidR="0038593F" w:rsidRPr="002B73F3">
        <w:rPr>
          <w:rFonts w:ascii="Times New Roman" w:eastAsia="Times New Roman" w:hAnsi="Times New Roman" w:cs="Times New Roman"/>
          <w:sz w:val="24"/>
          <w:szCs w:val="20"/>
        </w:rPr>
        <w:t>1</w:t>
      </w:r>
      <w:r w:rsidR="00E4534D" w:rsidRPr="00063E03">
        <w:rPr>
          <w:rFonts w:ascii="Times New Roman" w:eastAsia="Times New Roman" w:hAnsi="Times New Roman" w:cs="Times New Roman"/>
          <w:sz w:val="24"/>
          <w:szCs w:val="20"/>
        </w:rPr>
        <w:t>“;</w:t>
      </w:r>
    </w:p>
    <w:p w14:paraId="535DDEFD" w14:textId="77777777" w:rsidR="0092245F" w:rsidRDefault="0092245F">
      <w:pPr>
        <w:ind w:right="140"/>
        <w:jc w:val="both"/>
        <w:rPr>
          <w:rFonts w:ascii="Times New Roman" w:eastAsia="Times New Roman" w:hAnsi="Times New Roman" w:cs="Times New Roman"/>
          <w:sz w:val="24"/>
          <w:szCs w:val="20"/>
        </w:rPr>
      </w:pPr>
    </w:p>
    <w:p w14:paraId="7CE2A2F2" w14:textId="3430B620" w:rsidR="0092245F" w:rsidRPr="0092245F" w:rsidRDefault="0092245F" w:rsidP="0092245F">
      <w:pPr>
        <w:ind w:right="140"/>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3</w:t>
      </w:r>
      <w:r w:rsidRPr="0092245F">
        <w:rPr>
          <w:rFonts w:ascii="Times New Roman" w:eastAsia="Times New Roman" w:hAnsi="Times New Roman" w:cs="Times New Roman"/>
          <w:b/>
          <w:bCs/>
          <w:sz w:val="24"/>
          <w:szCs w:val="20"/>
        </w:rPr>
        <w:t xml:space="preserve">) </w:t>
      </w:r>
      <w:r w:rsidRPr="00CD2395">
        <w:rPr>
          <w:rFonts w:ascii="Times New Roman" w:eastAsia="Times New Roman" w:hAnsi="Times New Roman" w:cs="Times New Roman"/>
          <w:sz w:val="24"/>
          <w:szCs w:val="20"/>
        </w:rPr>
        <w:t>paragrahvi</w:t>
      </w:r>
      <w:r w:rsidR="00B60301" w:rsidRPr="00CD2395">
        <w:rPr>
          <w:rFonts w:ascii="Times New Roman" w:eastAsia="Times New Roman" w:hAnsi="Times New Roman" w:cs="Times New Roman"/>
          <w:sz w:val="24"/>
          <w:szCs w:val="20"/>
        </w:rPr>
        <w:t xml:space="preserve"> 4</w:t>
      </w:r>
      <w:r w:rsidRPr="00CD2395">
        <w:rPr>
          <w:rFonts w:ascii="Times New Roman" w:eastAsia="Times New Roman" w:hAnsi="Times New Roman" w:cs="Times New Roman"/>
          <w:sz w:val="24"/>
          <w:szCs w:val="20"/>
        </w:rPr>
        <w:t xml:space="preserve"> lõike 4 punkt 5</w:t>
      </w:r>
      <w:r w:rsidR="00E3119B" w:rsidRPr="0022638C">
        <w:rPr>
          <w:rFonts w:ascii="Times New Roman" w:eastAsia="Times New Roman" w:hAnsi="Times New Roman" w:cs="Times New Roman"/>
          <w:sz w:val="24"/>
          <w:szCs w:val="20"/>
        </w:rPr>
        <w:t>, § 6 lõiked 1</w:t>
      </w:r>
      <w:r w:rsidR="0015527D">
        <w:rPr>
          <w:rFonts w:ascii="Times New Roman" w:eastAsia="Times New Roman" w:hAnsi="Times New Roman" w:cs="Times New Roman"/>
          <w:sz w:val="24"/>
          <w:szCs w:val="20"/>
        </w:rPr>
        <w:t>–</w:t>
      </w:r>
      <w:r w:rsidR="00E3119B" w:rsidRPr="0022638C">
        <w:rPr>
          <w:rFonts w:ascii="Times New Roman" w:eastAsia="Times New Roman" w:hAnsi="Times New Roman" w:cs="Times New Roman"/>
          <w:sz w:val="24"/>
          <w:szCs w:val="20"/>
        </w:rPr>
        <w:t>3 ja 6,</w:t>
      </w:r>
      <w:r w:rsidR="00E3119B" w:rsidRPr="00E3119B">
        <w:rPr>
          <w:rFonts w:ascii="Times New Roman" w:eastAsia="Times New Roman" w:hAnsi="Times New Roman" w:cs="Times New Roman"/>
          <w:sz w:val="24"/>
          <w:szCs w:val="20"/>
        </w:rPr>
        <w:t xml:space="preserve"> 2. peatüki 3. jagu</w:t>
      </w:r>
      <w:r w:rsidR="00EA0E43">
        <w:rPr>
          <w:rFonts w:ascii="Times New Roman" w:eastAsia="Times New Roman" w:hAnsi="Times New Roman" w:cs="Times New Roman"/>
          <w:sz w:val="24"/>
          <w:szCs w:val="20"/>
        </w:rPr>
        <w:t xml:space="preserve"> </w:t>
      </w:r>
      <w:r w:rsidR="008F4F24" w:rsidRPr="0022638C">
        <w:rPr>
          <w:rFonts w:ascii="Times New Roman" w:eastAsia="Times New Roman" w:hAnsi="Times New Roman" w:cs="Times New Roman"/>
          <w:sz w:val="24"/>
          <w:szCs w:val="20"/>
        </w:rPr>
        <w:t>ning</w:t>
      </w:r>
      <w:r w:rsidR="00EA0E43" w:rsidRPr="0022638C">
        <w:rPr>
          <w:rFonts w:ascii="Times New Roman" w:eastAsia="Times New Roman" w:hAnsi="Times New Roman" w:cs="Times New Roman"/>
          <w:sz w:val="24"/>
          <w:szCs w:val="20"/>
        </w:rPr>
        <w:t xml:space="preserve"> </w:t>
      </w:r>
      <w:r w:rsidR="00E3119B" w:rsidRPr="0022638C">
        <w:rPr>
          <w:rFonts w:ascii="Times New Roman" w:eastAsia="Times New Roman" w:hAnsi="Times New Roman" w:cs="Times New Roman"/>
          <w:sz w:val="24"/>
          <w:szCs w:val="20"/>
        </w:rPr>
        <w:t>§ 17 lõige 2</w:t>
      </w:r>
      <w:r w:rsidR="00E3119B" w:rsidRPr="00E3119B">
        <w:rPr>
          <w:rFonts w:ascii="Times New Roman" w:eastAsia="Times New Roman" w:hAnsi="Times New Roman" w:cs="Times New Roman"/>
          <w:sz w:val="24"/>
          <w:szCs w:val="20"/>
        </w:rPr>
        <w:t xml:space="preserve"> </w:t>
      </w:r>
      <w:r w:rsidRPr="0092245F">
        <w:rPr>
          <w:rFonts w:ascii="Times New Roman" w:eastAsia="Times New Roman" w:hAnsi="Times New Roman" w:cs="Times New Roman"/>
          <w:sz w:val="24"/>
          <w:szCs w:val="20"/>
        </w:rPr>
        <w:t>tunnistatakse kehtetuks;</w:t>
      </w:r>
    </w:p>
    <w:p w14:paraId="7915CBB7" w14:textId="77777777" w:rsidR="0092245F" w:rsidRPr="00135B60" w:rsidRDefault="0092245F" w:rsidP="002B73F3">
      <w:pPr>
        <w:ind w:right="140"/>
        <w:jc w:val="both"/>
        <w:rPr>
          <w:rFonts w:ascii="Times New Roman" w:eastAsia="Times New Roman" w:hAnsi="Times New Roman" w:cs="Times New Roman"/>
          <w:sz w:val="24"/>
          <w:szCs w:val="20"/>
        </w:rPr>
      </w:pPr>
    </w:p>
    <w:p w14:paraId="36D0F6BB" w14:textId="2855D7D3" w:rsidR="00E3119B" w:rsidRPr="00F73652" w:rsidRDefault="00A01A14" w:rsidP="00E3119B">
      <w:pPr>
        <w:ind w:right="140"/>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4</w:t>
      </w:r>
      <w:r w:rsidR="00E3119B" w:rsidRPr="00F73652">
        <w:rPr>
          <w:rFonts w:ascii="Times New Roman" w:eastAsia="Times New Roman" w:hAnsi="Times New Roman" w:cs="Times New Roman"/>
          <w:b/>
          <w:bCs/>
          <w:sz w:val="24"/>
          <w:szCs w:val="20"/>
        </w:rPr>
        <w:t>)</w:t>
      </w:r>
      <w:bookmarkStart w:id="2" w:name="_Hlk213346302"/>
      <w:r w:rsidR="00EA0E43">
        <w:rPr>
          <w:rFonts w:ascii="Times New Roman" w:eastAsia="Times New Roman" w:hAnsi="Times New Roman" w:cs="Times New Roman"/>
          <w:b/>
          <w:bCs/>
          <w:sz w:val="24"/>
          <w:szCs w:val="20"/>
        </w:rPr>
        <w:t xml:space="preserve"> </w:t>
      </w:r>
      <w:r w:rsidR="00E3119B" w:rsidRPr="00F73652">
        <w:rPr>
          <w:rFonts w:ascii="Times New Roman" w:eastAsia="Times New Roman" w:hAnsi="Times New Roman" w:cs="Times New Roman"/>
          <w:sz w:val="24"/>
          <w:szCs w:val="20"/>
        </w:rPr>
        <w:t>paragrahvi 17</w:t>
      </w:r>
      <w:bookmarkEnd w:id="2"/>
      <w:r w:rsidR="00E3119B" w:rsidRPr="00F73652">
        <w:rPr>
          <w:rFonts w:ascii="Times New Roman" w:eastAsia="Times New Roman" w:hAnsi="Times New Roman" w:cs="Times New Roman"/>
          <w:sz w:val="24"/>
          <w:szCs w:val="20"/>
        </w:rPr>
        <w:t xml:space="preserve"> lõikes 3 asendatakse tekstiosa „lõigetes 1 ja 2 sätestatud kohustused“ tekstiosaga „lõikes 1 sätestatud kohustus“;</w:t>
      </w:r>
    </w:p>
    <w:p w14:paraId="4F902492" w14:textId="77777777" w:rsidR="00E3119B" w:rsidRDefault="00E3119B">
      <w:pPr>
        <w:ind w:right="140"/>
        <w:jc w:val="both"/>
        <w:rPr>
          <w:rFonts w:ascii="Times New Roman" w:eastAsia="Times New Roman" w:hAnsi="Times New Roman" w:cs="Times New Roman"/>
          <w:b/>
          <w:bCs/>
          <w:sz w:val="24"/>
          <w:szCs w:val="20"/>
        </w:rPr>
      </w:pPr>
      <w:bookmarkStart w:id="3" w:name="_Hlk209948831"/>
    </w:p>
    <w:p w14:paraId="41CDA581" w14:textId="42DB5670" w:rsidR="00D61697" w:rsidRPr="00FF550F" w:rsidRDefault="00EB1CD8" w:rsidP="00FF550F">
      <w:pPr>
        <w:ind w:right="140"/>
        <w:jc w:val="both"/>
        <w:rPr>
          <w:rFonts w:ascii="Times New Roman" w:eastAsia="Times New Roman" w:hAnsi="Times New Roman" w:cs="Times New Roman"/>
          <w:sz w:val="24"/>
          <w:szCs w:val="20"/>
        </w:rPr>
      </w:pPr>
      <w:r w:rsidRPr="00FF550F">
        <w:rPr>
          <w:rFonts w:ascii="Times New Roman" w:eastAsia="Times New Roman" w:hAnsi="Times New Roman" w:cs="Times New Roman"/>
          <w:b/>
          <w:bCs/>
          <w:sz w:val="24"/>
          <w:szCs w:val="20"/>
        </w:rPr>
        <w:t>5)</w:t>
      </w:r>
      <w:r w:rsidR="00C256C0" w:rsidRPr="00FF550F">
        <w:rPr>
          <w:rFonts w:ascii="Times New Roman" w:eastAsia="Times New Roman" w:hAnsi="Times New Roman" w:cs="Times New Roman"/>
          <w:sz w:val="24"/>
          <w:szCs w:val="20"/>
        </w:rPr>
        <w:t xml:space="preserve"> </w:t>
      </w:r>
      <w:r w:rsidR="00E3119B" w:rsidRPr="009F6BE5">
        <w:rPr>
          <w:rFonts w:ascii="Times New Roman" w:eastAsia="Times New Roman" w:hAnsi="Times New Roman" w:cs="Times New Roman"/>
          <w:sz w:val="24"/>
          <w:szCs w:val="20"/>
        </w:rPr>
        <w:t>paragrahvi 17</w:t>
      </w:r>
      <w:r w:rsidR="00C256C0" w:rsidRPr="00FF550F">
        <w:rPr>
          <w:rFonts w:ascii="Times New Roman" w:eastAsia="Times New Roman" w:hAnsi="Times New Roman" w:cs="Times New Roman"/>
          <w:sz w:val="24"/>
          <w:szCs w:val="20"/>
        </w:rPr>
        <w:t xml:space="preserve"> </w:t>
      </w:r>
      <w:r w:rsidR="005059D5" w:rsidRPr="009F6BE5">
        <w:rPr>
          <w:rFonts w:ascii="Times New Roman" w:eastAsia="Times New Roman" w:hAnsi="Times New Roman" w:cs="Times New Roman"/>
          <w:sz w:val="24"/>
          <w:szCs w:val="20"/>
        </w:rPr>
        <w:t xml:space="preserve">lõige </w:t>
      </w:r>
      <w:r w:rsidR="00C256C0" w:rsidRPr="00FF550F">
        <w:rPr>
          <w:rFonts w:ascii="Times New Roman" w:eastAsia="Times New Roman" w:hAnsi="Times New Roman" w:cs="Times New Roman"/>
          <w:sz w:val="24"/>
          <w:szCs w:val="20"/>
        </w:rPr>
        <w:t xml:space="preserve">4, </w:t>
      </w:r>
      <w:bookmarkStart w:id="4" w:name="_Hlk213615892"/>
      <w:r w:rsidR="00D61697" w:rsidRPr="00FF550F">
        <w:rPr>
          <w:rFonts w:ascii="Times New Roman" w:eastAsia="Times New Roman" w:hAnsi="Times New Roman" w:cs="Times New Roman"/>
          <w:sz w:val="24"/>
          <w:szCs w:val="20"/>
        </w:rPr>
        <w:t>§ 18 lõiked 1−3</w:t>
      </w:r>
      <w:r w:rsidR="00A01A14">
        <w:rPr>
          <w:rFonts w:ascii="Times New Roman" w:eastAsia="Times New Roman" w:hAnsi="Times New Roman" w:cs="Times New Roman"/>
          <w:sz w:val="24"/>
          <w:szCs w:val="20"/>
        </w:rPr>
        <w:t xml:space="preserve"> ja</w:t>
      </w:r>
      <w:r w:rsidR="00D61697" w:rsidRPr="00FF550F">
        <w:rPr>
          <w:rFonts w:ascii="Times New Roman" w:eastAsia="Times New Roman" w:hAnsi="Times New Roman" w:cs="Times New Roman"/>
          <w:sz w:val="24"/>
          <w:szCs w:val="20"/>
        </w:rPr>
        <w:t xml:space="preserve"> § 21 lõike 1 punkt 2 </w:t>
      </w:r>
      <w:bookmarkEnd w:id="4"/>
      <w:r w:rsidR="00D61697" w:rsidRPr="00FF550F">
        <w:rPr>
          <w:rFonts w:ascii="Times New Roman" w:eastAsia="Times New Roman" w:hAnsi="Times New Roman" w:cs="Times New Roman"/>
          <w:sz w:val="24"/>
          <w:szCs w:val="20"/>
        </w:rPr>
        <w:t>tunnistatakse kehtetuks</w:t>
      </w:r>
      <w:r w:rsidR="006253CB" w:rsidRPr="00FF550F">
        <w:rPr>
          <w:rFonts w:ascii="Times New Roman" w:eastAsia="Times New Roman" w:hAnsi="Times New Roman" w:cs="Times New Roman"/>
          <w:sz w:val="24"/>
          <w:szCs w:val="20"/>
        </w:rPr>
        <w:t>;</w:t>
      </w:r>
      <w:bookmarkEnd w:id="3"/>
    </w:p>
    <w:p w14:paraId="15107435" w14:textId="77777777" w:rsidR="00C57187" w:rsidRPr="00C531BA" w:rsidRDefault="00C57187" w:rsidP="00FF550F">
      <w:pPr>
        <w:rPr>
          <w:rFonts w:ascii="Times New Roman" w:eastAsia="Times New Roman" w:hAnsi="Times New Roman" w:cs="Times New Roman"/>
          <w:sz w:val="24"/>
          <w:szCs w:val="20"/>
        </w:rPr>
      </w:pPr>
    </w:p>
    <w:p w14:paraId="35C3A8CA" w14:textId="45387151" w:rsidR="0036391A" w:rsidRPr="00FF550F" w:rsidRDefault="00A01A14" w:rsidP="00FF550F">
      <w:pPr>
        <w:ind w:right="140"/>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6</w:t>
      </w:r>
      <w:r w:rsidR="00EB1CD8" w:rsidRPr="00FF550F">
        <w:rPr>
          <w:rFonts w:ascii="Times New Roman" w:eastAsia="Times New Roman" w:hAnsi="Times New Roman" w:cs="Times New Roman"/>
          <w:b/>
          <w:bCs/>
          <w:sz w:val="24"/>
          <w:szCs w:val="20"/>
        </w:rPr>
        <w:t>)</w:t>
      </w:r>
      <w:r w:rsidR="00EA0E43" w:rsidRPr="009F6BE5">
        <w:rPr>
          <w:rFonts w:ascii="Times New Roman" w:eastAsia="Times New Roman" w:hAnsi="Times New Roman" w:cs="Times New Roman"/>
          <w:b/>
          <w:bCs/>
          <w:sz w:val="24"/>
          <w:szCs w:val="20"/>
        </w:rPr>
        <w:t xml:space="preserve"> </w:t>
      </w:r>
      <w:r w:rsidR="0036391A" w:rsidRPr="00FF550F">
        <w:rPr>
          <w:rFonts w:ascii="Times New Roman" w:eastAsia="Times New Roman" w:hAnsi="Times New Roman" w:cs="Times New Roman"/>
          <w:sz w:val="24"/>
          <w:szCs w:val="20"/>
        </w:rPr>
        <w:t xml:space="preserve">paragrahvi </w:t>
      </w:r>
      <w:r w:rsidR="000D4DC9" w:rsidRPr="00FF550F">
        <w:rPr>
          <w:rFonts w:ascii="Times New Roman" w:eastAsia="Times New Roman" w:hAnsi="Times New Roman" w:cs="Times New Roman"/>
          <w:sz w:val="24"/>
          <w:szCs w:val="20"/>
        </w:rPr>
        <w:t>49</w:t>
      </w:r>
      <w:r w:rsidR="0036391A" w:rsidRPr="00FF550F">
        <w:rPr>
          <w:rFonts w:ascii="Times New Roman" w:eastAsia="Times New Roman" w:hAnsi="Times New Roman" w:cs="Times New Roman"/>
          <w:sz w:val="24"/>
          <w:szCs w:val="20"/>
        </w:rPr>
        <w:t xml:space="preserve"> lõi</w:t>
      </w:r>
      <w:r w:rsidR="00131D59" w:rsidRPr="00FF550F">
        <w:rPr>
          <w:rFonts w:ascii="Times New Roman" w:eastAsia="Times New Roman" w:hAnsi="Times New Roman" w:cs="Times New Roman"/>
          <w:sz w:val="24"/>
          <w:szCs w:val="20"/>
        </w:rPr>
        <w:t xml:space="preserve">kest </w:t>
      </w:r>
      <w:r w:rsidR="000D4DC9" w:rsidRPr="00FF550F">
        <w:rPr>
          <w:rFonts w:ascii="Times New Roman" w:eastAsia="Times New Roman" w:hAnsi="Times New Roman" w:cs="Times New Roman"/>
          <w:sz w:val="24"/>
          <w:szCs w:val="20"/>
        </w:rPr>
        <w:t>1</w:t>
      </w:r>
      <w:r w:rsidR="00A673A2" w:rsidRPr="00FF550F">
        <w:rPr>
          <w:rFonts w:ascii="Times New Roman" w:eastAsia="Times New Roman" w:hAnsi="Times New Roman" w:cs="Times New Roman"/>
          <w:sz w:val="24"/>
          <w:szCs w:val="20"/>
        </w:rPr>
        <w:t xml:space="preserve"> </w:t>
      </w:r>
      <w:r w:rsidR="00131D59" w:rsidRPr="00FF550F">
        <w:rPr>
          <w:rFonts w:ascii="Times New Roman" w:eastAsia="Times New Roman" w:hAnsi="Times New Roman" w:cs="Times New Roman"/>
          <w:sz w:val="24"/>
          <w:szCs w:val="20"/>
        </w:rPr>
        <w:t xml:space="preserve">jäetakse välja </w:t>
      </w:r>
      <w:r w:rsidR="001C51EE" w:rsidRPr="00FF550F">
        <w:rPr>
          <w:rFonts w:ascii="Times New Roman" w:eastAsia="Times New Roman" w:hAnsi="Times New Roman" w:cs="Times New Roman"/>
          <w:sz w:val="24"/>
          <w:szCs w:val="20"/>
        </w:rPr>
        <w:t xml:space="preserve">tekstiosa </w:t>
      </w:r>
      <w:r w:rsidR="00131D59" w:rsidRPr="00FF550F">
        <w:rPr>
          <w:rFonts w:ascii="Times New Roman" w:eastAsia="Times New Roman" w:hAnsi="Times New Roman" w:cs="Times New Roman"/>
          <w:sz w:val="24"/>
          <w:szCs w:val="20"/>
        </w:rPr>
        <w:t>„riikliku alkoholiregistri toimimisega,“;</w:t>
      </w:r>
    </w:p>
    <w:p w14:paraId="0CA04DD7" w14:textId="3ED4FEAF" w:rsidR="00FD14D4" w:rsidRPr="00A137BA" w:rsidRDefault="00FD14D4" w:rsidP="00E47B77">
      <w:pPr>
        <w:ind w:right="140"/>
        <w:jc w:val="both"/>
        <w:rPr>
          <w:rFonts w:ascii="Times New Roman" w:eastAsia="Times New Roman" w:hAnsi="Times New Roman" w:cs="Times New Roman"/>
          <w:sz w:val="24"/>
          <w:szCs w:val="20"/>
        </w:rPr>
      </w:pPr>
    </w:p>
    <w:p w14:paraId="644C4737" w14:textId="63018FDC" w:rsidR="00D418C3" w:rsidRDefault="00A01A14">
      <w:pPr>
        <w:ind w:right="140"/>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7</w:t>
      </w:r>
      <w:r w:rsidR="00EB1CD8" w:rsidRPr="00FF550F">
        <w:rPr>
          <w:rFonts w:ascii="Times New Roman" w:eastAsia="Times New Roman" w:hAnsi="Times New Roman" w:cs="Times New Roman"/>
          <w:b/>
          <w:bCs/>
          <w:sz w:val="24"/>
          <w:szCs w:val="20"/>
        </w:rPr>
        <w:t>)</w:t>
      </w:r>
      <w:r w:rsidR="00EA0E43">
        <w:rPr>
          <w:rFonts w:ascii="Times New Roman" w:eastAsia="Times New Roman" w:hAnsi="Times New Roman" w:cs="Times New Roman"/>
          <w:b/>
          <w:bCs/>
          <w:sz w:val="24"/>
          <w:szCs w:val="20"/>
        </w:rPr>
        <w:t xml:space="preserve"> </w:t>
      </w:r>
      <w:r w:rsidR="00D418C3" w:rsidRPr="00FF550F">
        <w:rPr>
          <w:rFonts w:ascii="Times New Roman" w:eastAsia="Times New Roman" w:hAnsi="Times New Roman" w:cs="Times New Roman"/>
          <w:sz w:val="24"/>
          <w:szCs w:val="20"/>
        </w:rPr>
        <w:t>paragrahvi 49 lõi</w:t>
      </w:r>
      <w:r w:rsidR="00131D59" w:rsidRPr="00FF550F">
        <w:rPr>
          <w:rFonts w:ascii="Times New Roman" w:eastAsia="Times New Roman" w:hAnsi="Times New Roman" w:cs="Times New Roman"/>
          <w:sz w:val="24"/>
          <w:szCs w:val="20"/>
        </w:rPr>
        <w:t>kest</w:t>
      </w:r>
      <w:r w:rsidR="00D418C3" w:rsidRPr="00FF550F">
        <w:rPr>
          <w:rFonts w:ascii="Times New Roman" w:eastAsia="Times New Roman" w:hAnsi="Times New Roman" w:cs="Times New Roman"/>
          <w:sz w:val="24"/>
          <w:szCs w:val="20"/>
        </w:rPr>
        <w:t xml:space="preserve"> 3 </w:t>
      </w:r>
      <w:r w:rsidR="00131D59" w:rsidRPr="00FF550F">
        <w:rPr>
          <w:rFonts w:ascii="Times New Roman" w:eastAsia="Times New Roman" w:hAnsi="Times New Roman" w:cs="Times New Roman"/>
          <w:sz w:val="24"/>
          <w:szCs w:val="20"/>
        </w:rPr>
        <w:t>jäetakse välja sõnad „ning riikliku alkoholiregistri toimimisega seonduvate“;</w:t>
      </w:r>
    </w:p>
    <w:p w14:paraId="73F6232D" w14:textId="77777777" w:rsidR="00680831" w:rsidRDefault="00680831">
      <w:pPr>
        <w:ind w:right="140"/>
        <w:jc w:val="both"/>
        <w:rPr>
          <w:rFonts w:ascii="Times New Roman" w:eastAsia="Times New Roman" w:hAnsi="Times New Roman" w:cs="Times New Roman"/>
          <w:sz w:val="24"/>
          <w:szCs w:val="20"/>
        </w:rPr>
      </w:pPr>
    </w:p>
    <w:p w14:paraId="06246E94" w14:textId="1330D2DA" w:rsidR="00680831" w:rsidRPr="00FF550F" w:rsidRDefault="00A01A14" w:rsidP="00FF550F">
      <w:pPr>
        <w:ind w:right="140"/>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8</w:t>
      </w:r>
      <w:r w:rsidR="00680831" w:rsidRPr="00FF550F">
        <w:rPr>
          <w:rFonts w:ascii="Times New Roman" w:eastAsia="Times New Roman" w:hAnsi="Times New Roman" w:cs="Times New Roman"/>
          <w:b/>
          <w:bCs/>
          <w:sz w:val="24"/>
          <w:szCs w:val="20"/>
        </w:rPr>
        <w:t>)</w:t>
      </w:r>
      <w:r w:rsidR="00680831" w:rsidRPr="007403C6">
        <w:rPr>
          <w:rFonts w:ascii="Times New Roman" w:eastAsia="Times New Roman" w:hAnsi="Times New Roman" w:cs="Times New Roman"/>
          <w:b/>
          <w:bCs/>
          <w:sz w:val="24"/>
          <w:szCs w:val="20"/>
        </w:rPr>
        <w:t xml:space="preserve"> </w:t>
      </w:r>
      <w:r w:rsidR="00680831" w:rsidRPr="007403C6">
        <w:rPr>
          <w:rFonts w:ascii="Times New Roman" w:eastAsia="Times New Roman" w:hAnsi="Times New Roman" w:cs="Times New Roman"/>
          <w:sz w:val="24"/>
          <w:szCs w:val="20"/>
        </w:rPr>
        <w:t>paragrahvi</w:t>
      </w:r>
      <w:r w:rsidR="00680831" w:rsidRPr="00FF550F">
        <w:rPr>
          <w:rFonts w:ascii="Times New Roman" w:eastAsia="Times New Roman" w:hAnsi="Times New Roman" w:cs="Times New Roman"/>
          <w:sz w:val="24"/>
          <w:szCs w:val="20"/>
        </w:rPr>
        <w:t xml:space="preserve"> </w:t>
      </w:r>
      <w:bookmarkStart w:id="5" w:name="_Hlk213620480"/>
      <w:r w:rsidR="00680831" w:rsidRPr="00FF550F">
        <w:rPr>
          <w:rFonts w:ascii="Times New Roman" w:eastAsia="Times New Roman" w:hAnsi="Times New Roman" w:cs="Times New Roman"/>
          <w:sz w:val="24"/>
          <w:szCs w:val="20"/>
        </w:rPr>
        <w:t xml:space="preserve">50 lõike 2 punkt 3 </w:t>
      </w:r>
      <w:bookmarkEnd w:id="5"/>
      <w:r w:rsidR="00680831" w:rsidRPr="00FF550F">
        <w:rPr>
          <w:rFonts w:ascii="Times New Roman" w:eastAsia="Times New Roman" w:hAnsi="Times New Roman" w:cs="Times New Roman"/>
          <w:sz w:val="24"/>
          <w:szCs w:val="20"/>
        </w:rPr>
        <w:t>tunnistatakse kehtetuks;</w:t>
      </w:r>
    </w:p>
    <w:p w14:paraId="5486742D" w14:textId="77777777" w:rsidR="00131D59" w:rsidRPr="00680831" w:rsidRDefault="00131D59" w:rsidP="00253C45">
      <w:pPr>
        <w:pStyle w:val="Loendilik"/>
        <w:ind w:left="0" w:right="140"/>
        <w:jc w:val="both"/>
        <w:rPr>
          <w:rFonts w:ascii="Times New Roman" w:eastAsia="Times New Roman" w:hAnsi="Times New Roman" w:cs="Times New Roman"/>
          <w:sz w:val="24"/>
          <w:szCs w:val="20"/>
        </w:rPr>
      </w:pPr>
    </w:p>
    <w:p w14:paraId="25794BEB" w14:textId="79922865" w:rsidR="004104FD" w:rsidRPr="00FF550F" w:rsidRDefault="00EB1CD8" w:rsidP="00FF550F">
      <w:pPr>
        <w:ind w:right="140"/>
        <w:jc w:val="both"/>
        <w:rPr>
          <w:rFonts w:ascii="Times New Roman" w:eastAsia="Times New Roman" w:hAnsi="Times New Roman" w:cs="Times New Roman"/>
          <w:sz w:val="24"/>
          <w:szCs w:val="20"/>
        </w:rPr>
      </w:pPr>
      <w:bookmarkStart w:id="6" w:name="_Hlk209623607"/>
      <w:r w:rsidRPr="00FF550F">
        <w:rPr>
          <w:rFonts w:ascii="Times New Roman" w:eastAsia="Times New Roman" w:hAnsi="Times New Roman" w:cs="Times New Roman"/>
          <w:b/>
          <w:bCs/>
          <w:sz w:val="24"/>
          <w:szCs w:val="20"/>
        </w:rPr>
        <w:t>9)</w:t>
      </w:r>
      <w:r w:rsidR="00EA0E43">
        <w:rPr>
          <w:rFonts w:ascii="Times New Roman" w:eastAsia="Times New Roman" w:hAnsi="Times New Roman" w:cs="Times New Roman"/>
          <w:b/>
          <w:bCs/>
          <w:sz w:val="24"/>
          <w:szCs w:val="20"/>
        </w:rPr>
        <w:t xml:space="preserve"> </w:t>
      </w:r>
      <w:r w:rsidR="004104FD" w:rsidRPr="009042F2">
        <w:rPr>
          <w:rFonts w:ascii="Times New Roman" w:eastAsia="Times New Roman" w:hAnsi="Times New Roman" w:cs="Times New Roman"/>
          <w:sz w:val="24"/>
          <w:szCs w:val="20"/>
        </w:rPr>
        <w:t>seadus</w:t>
      </w:r>
      <w:r w:rsidR="003C732E">
        <w:rPr>
          <w:rFonts w:ascii="Times New Roman" w:eastAsia="Times New Roman" w:hAnsi="Times New Roman" w:cs="Times New Roman"/>
          <w:sz w:val="24"/>
          <w:szCs w:val="20"/>
        </w:rPr>
        <w:t xml:space="preserve">e </w:t>
      </w:r>
      <w:r w:rsidR="002922B1">
        <w:rPr>
          <w:rFonts w:ascii="Times New Roman" w:eastAsia="Times New Roman" w:hAnsi="Times New Roman" w:cs="Times New Roman"/>
          <w:sz w:val="24"/>
          <w:szCs w:val="20"/>
        </w:rPr>
        <w:t>4</w:t>
      </w:r>
      <w:r w:rsidR="003C732E">
        <w:rPr>
          <w:rFonts w:ascii="Times New Roman" w:eastAsia="Times New Roman" w:hAnsi="Times New Roman" w:cs="Times New Roman"/>
          <w:sz w:val="24"/>
          <w:szCs w:val="20"/>
        </w:rPr>
        <w:t>. peatükki</w:t>
      </w:r>
      <w:r w:rsidR="004104FD" w:rsidRPr="00FF550F">
        <w:rPr>
          <w:rFonts w:ascii="Times New Roman" w:eastAsia="Times New Roman" w:hAnsi="Times New Roman" w:cs="Times New Roman"/>
          <w:sz w:val="24"/>
          <w:szCs w:val="20"/>
        </w:rPr>
        <w:t xml:space="preserve"> täiendatakse §-ga 52</w:t>
      </w:r>
      <w:r w:rsidR="004104FD" w:rsidRPr="00FF550F">
        <w:rPr>
          <w:rFonts w:ascii="Times New Roman" w:eastAsia="Times New Roman" w:hAnsi="Times New Roman" w:cs="Times New Roman"/>
          <w:sz w:val="24"/>
          <w:szCs w:val="20"/>
          <w:vertAlign w:val="superscript"/>
        </w:rPr>
        <w:t>2</w:t>
      </w:r>
      <w:r w:rsidR="004104FD" w:rsidRPr="00FF550F">
        <w:rPr>
          <w:rFonts w:ascii="Times New Roman" w:eastAsia="Times New Roman" w:hAnsi="Times New Roman" w:cs="Times New Roman"/>
          <w:sz w:val="24"/>
          <w:szCs w:val="20"/>
        </w:rPr>
        <w:t xml:space="preserve"> järgmises sõnastuses:</w:t>
      </w:r>
    </w:p>
    <w:p w14:paraId="462EC393" w14:textId="00DA9489" w:rsidR="004104FD" w:rsidRDefault="004104FD" w:rsidP="00E47B77">
      <w:pPr>
        <w:ind w:right="140"/>
        <w:jc w:val="both"/>
        <w:rPr>
          <w:rFonts w:ascii="Times New Roman" w:eastAsia="Times New Roman" w:hAnsi="Times New Roman" w:cs="Times New Roman"/>
          <w:b/>
          <w:bCs/>
          <w:sz w:val="24"/>
          <w:szCs w:val="20"/>
        </w:rPr>
      </w:pPr>
      <w:bookmarkStart w:id="7" w:name="_Hlk213239343"/>
      <w:bookmarkEnd w:id="6"/>
      <w:r>
        <w:rPr>
          <w:rFonts w:ascii="Times New Roman" w:eastAsia="Times New Roman" w:hAnsi="Times New Roman" w:cs="Times New Roman"/>
          <w:sz w:val="24"/>
          <w:szCs w:val="20"/>
        </w:rPr>
        <w:t>„</w:t>
      </w:r>
      <w:r w:rsidRPr="004104FD">
        <w:rPr>
          <w:rFonts w:ascii="Times New Roman" w:eastAsia="Times New Roman" w:hAnsi="Times New Roman" w:cs="Times New Roman"/>
          <w:b/>
          <w:bCs/>
          <w:sz w:val="24"/>
          <w:szCs w:val="20"/>
        </w:rPr>
        <w:t>§ 52</w:t>
      </w:r>
      <w:r w:rsidRPr="004104FD">
        <w:rPr>
          <w:rFonts w:ascii="Times New Roman" w:eastAsia="Times New Roman" w:hAnsi="Times New Roman" w:cs="Times New Roman"/>
          <w:b/>
          <w:bCs/>
          <w:sz w:val="24"/>
          <w:szCs w:val="20"/>
          <w:vertAlign w:val="superscript"/>
        </w:rPr>
        <w:t>2</w:t>
      </w:r>
      <w:r w:rsidRPr="004104FD">
        <w:rPr>
          <w:rFonts w:ascii="Times New Roman" w:eastAsia="Times New Roman" w:hAnsi="Times New Roman" w:cs="Times New Roman"/>
          <w:b/>
          <w:bCs/>
          <w:sz w:val="24"/>
          <w:szCs w:val="20"/>
        </w:rPr>
        <w:t xml:space="preserve">. </w:t>
      </w:r>
      <w:r w:rsidR="0067631E" w:rsidRPr="0067631E">
        <w:rPr>
          <w:rFonts w:ascii="Times New Roman" w:eastAsia="Times New Roman" w:hAnsi="Times New Roman" w:cs="Times New Roman"/>
          <w:b/>
          <w:bCs/>
          <w:sz w:val="24"/>
          <w:szCs w:val="20"/>
        </w:rPr>
        <w:t xml:space="preserve">Riikliku järelevalve </w:t>
      </w:r>
      <w:r w:rsidR="00DE62EA">
        <w:rPr>
          <w:rFonts w:ascii="Times New Roman" w:eastAsia="Times New Roman" w:hAnsi="Times New Roman" w:cs="Times New Roman"/>
          <w:b/>
          <w:bCs/>
          <w:sz w:val="24"/>
          <w:szCs w:val="20"/>
        </w:rPr>
        <w:t>käigus</w:t>
      </w:r>
      <w:r w:rsidR="0067631E" w:rsidRPr="0067631E">
        <w:rPr>
          <w:rFonts w:ascii="Times New Roman" w:eastAsia="Times New Roman" w:hAnsi="Times New Roman" w:cs="Times New Roman"/>
          <w:b/>
          <w:bCs/>
          <w:sz w:val="24"/>
          <w:szCs w:val="20"/>
        </w:rPr>
        <w:t xml:space="preserve"> võetud</w:t>
      </w:r>
      <w:r w:rsidR="0067631E">
        <w:rPr>
          <w:rFonts w:ascii="Times New Roman" w:eastAsia="Times New Roman" w:hAnsi="Times New Roman" w:cs="Times New Roman"/>
          <w:b/>
          <w:bCs/>
          <w:sz w:val="24"/>
          <w:szCs w:val="20"/>
        </w:rPr>
        <w:t xml:space="preserve"> p</w:t>
      </w:r>
      <w:r w:rsidRPr="004104FD">
        <w:rPr>
          <w:rFonts w:ascii="Times New Roman" w:eastAsia="Times New Roman" w:hAnsi="Times New Roman" w:cs="Times New Roman"/>
          <w:b/>
          <w:bCs/>
          <w:sz w:val="24"/>
          <w:szCs w:val="20"/>
        </w:rPr>
        <w:t>roovide analüüsimine</w:t>
      </w:r>
    </w:p>
    <w:p w14:paraId="3210EB67" w14:textId="77777777" w:rsidR="0015527D" w:rsidRPr="004104FD" w:rsidRDefault="0015527D" w:rsidP="00E47B77">
      <w:pPr>
        <w:ind w:right="140"/>
        <w:jc w:val="both"/>
        <w:rPr>
          <w:rFonts w:ascii="Times New Roman" w:eastAsia="Times New Roman" w:hAnsi="Times New Roman" w:cs="Times New Roman"/>
          <w:sz w:val="24"/>
          <w:szCs w:val="20"/>
        </w:rPr>
      </w:pPr>
    </w:p>
    <w:p w14:paraId="2BD5B187" w14:textId="47CB1838" w:rsidR="00A31233" w:rsidRDefault="00253C45" w:rsidP="00E47B77">
      <w:pPr>
        <w:ind w:right="140"/>
        <w:jc w:val="both"/>
        <w:rPr>
          <w:rFonts w:ascii="Times New Roman" w:eastAsia="Times New Roman" w:hAnsi="Times New Roman" w:cs="Times New Roman"/>
          <w:sz w:val="24"/>
          <w:szCs w:val="20"/>
        </w:rPr>
      </w:pPr>
      <w:bookmarkStart w:id="8" w:name="_Hlk209945068"/>
      <w:bookmarkStart w:id="9" w:name="_Hlk212890372"/>
      <w:r w:rsidRPr="00253C45">
        <w:rPr>
          <w:rFonts w:ascii="Times New Roman" w:eastAsia="Times New Roman" w:hAnsi="Times New Roman" w:cs="Times New Roman"/>
          <w:sz w:val="24"/>
          <w:szCs w:val="20"/>
        </w:rPr>
        <w:t xml:space="preserve">Riikliku järelevalve </w:t>
      </w:r>
      <w:r w:rsidR="00DE62EA">
        <w:rPr>
          <w:rFonts w:ascii="Times New Roman" w:eastAsia="Times New Roman" w:hAnsi="Times New Roman" w:cs="Times New Roman"/>
          <w:sz w:val="24"/>
          <w:szCs w:val="20"/>
        </w:rPr>
        <w:t>käigus</w:t>
      </w:r>
      <w:r w:rsidRPr="00253C45">
        <w:rPr>
          <w:rFonts w:ascii="Times New Roman" w:eastAsia="Times New Roman" w:hAnsi="Times New Roman" w:cs="Times New Roman"/>
          <w:sz w:val="24"/>
          <w:szCs w:val="20"/>
        </w:rPr>
        <w:t xml:space="preserve"> võetud proov</w:t>
      </w:r>
      <w:r w:rsidR="003E41A4">
        <w:rPr>
          <w:rFonts w:ascii="Times New Roman" w:eastAsia="Times New Roman" w:hAnsi="Times New Roman" w:cs="Times New Roman"/>
          <w:sz w:val="24"/>
          <w:szCs w:val="20"/>
        </w:rPr>
        <w:t>e</w:t>
      </w:r>
      <w:r w:rsidR="00AE56FC">
        <w:rPr>
          <w:rFonts w:ascii="Times New Roman" w:eastAsia="Times New Roman" w:hAnsi="Times New Roman" w:cs="Times New Roman"/>
          <w:sz w:val="24"/>
          <w:szCs w:val="20"/>
        </w:rPr>
        <w:t xml:space="preserve"> </w:t>
      </w:r>
      <w:bookmarkEnd w:id="8"/>
      <w:r w:rsidR="004104FD" w:rsidRPr="004104FD">
        <w:rPr>
          <w:rFonts w:ascii="Times New Roman" w:eastAsia="Times New Roman" w:hAnsi="Times New Roman" w:cs="Times New Roman"/>
          <w:sz w:val="24"/>
          <w:szCs w:val="20"/>
        </w:rPr>
        <w:t>analüüsi</w:t>
      </w:r>
      <w:r w:rsidR="003E41A4">
        <w:rPr>
          <w:rFonts w:ascii="Times New Roman" w:eastAsia="Times New Roman" w:hAnsi="Times New Roman" w:cs="Times New Roman"/>
          <w:sz w:val="24"/>
          <w:szCs w:val="20"/>
        </w:rPr>
        <w:t>takse</w:t>
      </w:r>
      <w:r w:rsidR="004104FD" w:rsidRPr="004104FD">
        <w:rPr>
          <w:rFonts w:ascii="Times New Roman" w:eastAsia="Times New Roman" w:hAnsi="Times New Roman" w:cs="Times New Roman"/>
          <w:sz w:val="24"/>
          <w:szCs w:val="20"/>
        </w:rPr>
        <w:t xml:space="preserve"> </w:t>
      </w:r>
      <w:r w:rsidR="003E41A4" w:rsidRPr="003E41A4">
        <w:rPr>
          <w:rFonts w:ascii="Times New Roman" w:eastAsia="Times New Roman" w:hAnsi="Times New Roman" w:cs="Times New Roman"/>
          <w:sz w:val="24"/>
          <w:szCs w:val="20"/>
        </w:rPr>
        <w:t xml:space="preserve">asjakohaste analüüside tegemiseks </w:t>
      </w:r>
      <w:r w:rsidR="004104FD" w:rsidRPr="004104FD">
        <w:rPr>
          <w:rFonts w:ascii="Times New Roman" w:eastAsia="Times New Roman" w:hAnsi="Times New Roman" w:cs="Times New Roman"/>
          <w:sz w:val="24"/>
          <w:szCs w:val="20"/>
        </w:rPr>
        <w:t xml:space="preserve">Põllumajandus- ja Toiduameti volitatud laboris, mis vastab standardis </w:t>
      </w:r>
      <w:r w:rsidR="00DC66F0" w:rsidRPr="000D5C30">
        <w:rPr>
          <w:rFonts w:ascii="Times New Roman" w:eastAsia="Times New Roman" w:hAnsi="Times New Roman" w:cs="Times New Roman"/>
          <w:sz w:val="24"/>
          <w:szCs w:val="20"/>
        </w:rPr>
        <w:t xml:space="preserve">EVS-EN </w:t>
      </w:r>
      <w:r w:rsidR="004104FD" w:rsidRPr="000D5C30">
        <w:rPr>
          <w:rFonts w:ascii="Times New Roman" w:eastAsia="Times New Roman" w:hAnsi="Times New Roman" w:cs="Times New Roman"/>
          <w:sz w:val="24"/>
          <w:szCs w:val="20"/>
        </w:rPr>
        <w:t>ISO/IEC 17025</w:t>
      </w:r>
      <w:r w:rsidR="004104FD" w:rsidRPr="004104FD">
        <w:rPr>
          <w:rFonts w:ascii="Times New Roman" w:eastAsia="Times New Roman" w:hAnsi="Times New Roman" w:cs="Times New Roman"/>
          <w:sz w:val="24"/>
          <w:szCs w:val="20"/>
        </w:rPr>
        <w:t xml:space="preserve"> </w:t>
      </w:r>
      <w:r w:rsidR="00287043">
        <w:rPr>
          <w:rFonts w:ascii="Times New Roman" w:eastAsia="Times New Roman" w:hAnsi="Times New Roman" w:cs="Times New Roman"/>
          <w:sz w:val="24"/>
          <w:szCs w:val="20"/>
        </w:rPr>
        <w:t>ette nähtu</w:t>
      </w:r>
      <w:r w:rsidR="008209CB">
        <w:rPr>
          <w:rFonts w:ascii="Times New Roman" w:eastAsia="Times New Roman" w:hAnsi="Times New Roman" w:cs="Times New Roman"/>
          <w:sz w:val="24"/>
          <w:szCs w:val="20"/>
        </w:rPr>
        <w:t xml:space="preserve">d </w:t>
      </w:r>
      <w:r w:rsidR="004104FD" w:rsidRPr="004104FD">
        <w:rPr>
          <w:rFonts w:ascii="Times New Roman" w:eastAsia="Times New Roman" w:hAnsi="Times New Roman" w:cs="Times New Roman"/>
          <w:sz w:val="24"/>
          <w:szCs w:val="20"/>
        </w:rPr>
        <w:t>katselaboritele esitatavatele üldnõuetele</w:t>
      </w:r>
      <w:bookmarkEnd w:id="7"/>
      <w:r w:rsidR="004104FD" w:rsidRPr="004104FD">
        <w:rPr>
          <w:rFonts w:ascii="Times New Roman" w:eastAsia="Times New Roman" w:hAnsi="Times New Roman" w:cs="Times New Roman"/>
          <w:sz w:val="24"/>
          <w:szCs w:val="20"/>
        </w:rPr>
        <w:t>.</w:t>
      </w:r>
      <w:r w:rsidR="004104FD">
        <w:rPr>
          <w:rFonts w:ascii="Times New Roman" w:eastAsia="Times New Roman" w:hAnsi="Times New Roman" w:cs="Times New Roman"/>
          <w:sz w:val="24"/>
          <w:szCs w:val="20"/>
        </w:rPr>
        <w:t>“</w:t>
      </w:r>
      <w:bookmarkEnd w:id="9"/>
      <w:r w:rsidR="00A31233">
        <w:rPr>
          <w:rFonts w:ascii="Times New Roman" w:eastAsia="Times New Roman" w:hAnsi="Times New Roman" w:cs="Times New Roman"/>
          <w:sz w:val="24"/>
          <w:szCs w:val="20"/>
        </w:rPr>
        <w:t>;</w:t>
      </w:r>
    </w:p>
    <w:p w14:paraId="10991047" w14:textId="77777777" w:rsidR="00A31233" w:rsidRDefault="00A31233" w:rsidP="00E47B77">
      <w:pPr>
        <w:ind w:right="140"/>
        <w:jc w:val="both"/>
        <w:rPr>
          <w:rFonts w:ascii="Times New Roman" w:eastAsia="Times New Roman" w:hAnsi="Times New Roman" w:cs="Times New Roman"/>
          <w:sz w:val="24"/>
          <w:szCs w:val="20"/>
        </w:rPr>
      </w:pPr>
    </w:p>
    <w:p w14:paraId="2356A284" w14:textId="3599D301" w:rsidR="00A31233" w:rsidRPr="00FF550F" w:rsidRDefault="00EB1CD8" w:rsidP="00FF550F">
      <w:pPr>
        <w:ind w:right="140"/>
        <w:jc w:val="both"/>
        <w:rPr>
          <w:rFonts w:ascii="Times New Roman" w:eastAsia="Times New Roman" w:hAnsi="Times New Roman" w:cs="Times New Roman"/>
          <w:sz w:val="24"/>
          <w:szCs w:val="20"/>
        </w:rPr>
      </w:pPr>
      <w:r w:rsidRPr="00FF550F">
        <w:rPr>
          <w:rFonts w:ascii="Times New Roman" w:eastAsia="Times New Roman" w:hAnsi="Times New Roman" w:cs="Times New Roman"/>
          <w:b/>
          <w:bCs/>
          <w:sz w:val="24"/>
          <w:szCs w:val="20"/>
        </w:rPr>
        <w:t>10)</w:t>
      </w:r>
      <w:r w:rsidR="00EA0E43" w:rsidRPr="00CA7BAA">
        <w:rPr>
          <w:rFonts w:ascii="Times New Roman" w:eastAsia="Times New Roman" w:hAnsi="Times New Roman" w:cs="Times New Roman"/>
          <w:b/>
          <w:bCs/>
          <w:sz w:val="24"/>
          <w:szCs w:val="20"/>
        </w:rPr>
        <w:t xml:space="preserve"> </w:t>
      </w:r>
      <w:r w:rsidR="00A31233" w:rsidRPr="00FF550F">
        <w:rPr>
          <w:rFonts w:ascii="Times New Roman" w:eastAsia="Times New Roman" w:hAnsi="Times New Roman" w:cs="Times New Roman"/>
          <w:sz w:val="24"/>
          <w:szCs w:val="20"/>
        </w:rPr>
        <w:t>seadust täiendatakse §-dega 76</w:t>
      </w:r>
      <w:r w:rsidR="00A31233" w:rsidRPr="00FF550F">
        <w:rPr>
          <w:rFonts w:ascii="Times New Roman" w:eastAsia="Times New Roman" w:hAnsi="Times New Roman" w:cs="Times New Roman"/>
          <w:sz w:val="24"/>
          <w:szCs w:val="20"/>
          <w:vertAlign w:val="superscript"/>
        </w:rPr>
        <w:t>3</w:t>
      </w:r>
      <w:r w:rsidR="00225481">
        <w:rPr>
          <w:rFonts w:ascii="Times New Roman" w:eastAsia="Times New Roman" w:hAnsi="Times New Roman" w:cs="Times New Roman"/>
          <w:sz w:val="24"/>
          <w:szCs w:val="20"/>
          <w:vertAlign w:val="superscript"/>
        </w:rPr>
        <w:t xml:space="preserve"> </w:t>
      </w:r>
      <w:r w:rsidR="00217607">
        <w:rPr>
          <w:rFonts w:ascii="Times New Roman" w:eastAsia="Times New Roman" w:hAnsi="Times New Roman" w:cs="Times New Roman"/>
          <w:sz w:val="24"/>
          <w:szCs w:val="20"/>
        </w:rPr>
        <w:t>ja</w:t>
      </w:r>
      <w:r w:rsidR="004E6D40">
        <w:rPr>
          <w:rFonts w:ascii="Times New Roman" w:eastAsia="Times New Roman" w:hAnsi="Times New Roman" w:cs="Times New Roman"/>
          <w:sz w:val="24"/>
          <w:szCs w:val="20"/>
        </w:rPr>
        <w:t xml:space="preserve"> </w:t>
      </w:r>
      <w:r w:rsidR="001A09E3" w:rsidRPr="00FF550F">
        <w:rPr>
          <w:rFonts w:ascii="Times New Roman" w:eastAsia="Times New Roman" w:hAnsi="Times New Roman" w:cs="Times New Roman"/>
          <w:sz w:val="24"/>
          <w:szCs w:val="20"/>
        </w:rPr>
        <w:t>76</w:t>
      </w:r>
      <w:r w:rsidR="00217607">
        <w:rPr>
          <w:rFonts w:ascii="Times New Roman" w:eastAsia="Times New Roman" w:hAnsi="Times New Roman" w:cs="Times New Roman"/>
          <w:sz w:val="24"/>
          <w:szCs w:val="20"/>
          <w:vertAlign w:val="superscript"/>
        </w:rPr>
        <w:t>4</w:t>
      </w:r>
      <w:r w:rsidR="00A31233" w:rsidRPr="00FF550F">
        <w:rPr>
          <w:rFonts w:ascii="Times New Roman" w:eastAsia="Times New Roman" w:hAnsi="Times New Roman" w:cs="Times New Roman"/>
          <w:sz w:val="24"/>
          <w:szCs w:val="20"/>
        </w:rPr>
        <w:t xml:space="preserve"> järgmises sõnastuses:</w:t>
      </w:r>
    </w:p>
    <w:p w14:paraId="0DAE41C2" w14:textId="12F12FC3" w:rsidR="00A31233" w:rsidRDefault="00A31233" w:rsidP="00A31233">
      <w:pPr>
        <w:ind w:right="140"/>
        <w:jc w:val="both"/>
        <w:rPr>
          <w:rFonts w:ascii="Times New Roman" w:eastAsia="Times New Roman" w:hAnsi="Times New Roman" w:cs="Times New Roman"/>
          <w:b/>
          <w:bCs/>
          <w:sz w:val="24"/>
          <w:szCs w:val="20"/>
        </w:rPr>
      </w:pPr>
      <w:bookmarkStart w:id="10" w:name="_Hlk213239428"/>
      <w:r w:rsidRPr="00FF550F">
        <w:rPr>
          <w:rFonts w:ascii="Times New Roman" w:eastAsia="Times New Roman" w:hAnsi="Times New Roman" w:cs="Times New Roman"/>
          <w:sz w:val="24"/>
          <w:szCs w:val="20"/>
        </w:rPr>
        <w:t>„</w:t>
      </w:r>
      <w:bookmarkStart w:id="11" w:name="_Hlk209927975"/>
      <w:r w:rsidRPr="008D3CE3">
        <w:rPr>
          <w:rFonts w:ascii="Times New Roman" w:eastAsia="Times New Roman" w:hAnsi="Times New Roman" w:cs="Times New Roman"/>
          <w:b/>
          <w:bCs/>
          <w:sz w:val="24"/>
          <w:szCs w:val="20"/>
        </w:rPr>
        <w:t>§ 76</w:t>
      </w:r>
      <w:r w:rsidRPr="008D3CE3">
        <w:rPr>
          <w:rFonts w:ascii="Times New Roman" w:eastAsia="Times New Roman" w:hAnsi="Times New Roman" w:cs="Times New Roman"/>
          <w:b/>
          <w:bCs/>
          <w:sz w:val="24"/>
          <w:szCs w:val="20"/>
          <w:vertAlign w:val="superscript"/>
        </w:rPr>
        <w:t>3</w:t>
      </w:r>
      <w:r w:rsidRPr="008D3CE3">
        <w:rPr>
          <w:rFonts w:ascii="Times New Roman" w:eastAsia="Times New Roman" w:hAnsi="Times New Roman" w:cs="Times New Roman"/>
          <w:b/>
          <w:bCs/>
          <w:sz w:val="24"/>
          <w:szCs w:val="20"/>
        </w:rPr>
        <w:t xml:space="preserve">. </w:t>
      </w:r>
      <w:r w:rsidRPr="009F0439">
        <w:rPr>
          <w:rFonts w:ascii="Times New Roman" w:eastAsia="Times New Roman" w:hAnsi="Times New Roman" w:cs="Times New Roman"/>
          <w:b/>
          <w:bCs/>
          <w:sz w:val="24"/>
          <w:szCs w:val="20"/>
        </w:rPr>
        <w:t>Volitatud labori</w:t>
      </w:r>
      <w:r w:rsidR="00F532A8" w:rsidRPr="009F0439">
        <w:rPr>
          <w:rFonts w:ascii="Times New Roman" w:eastAsia="Times New Roman" w:hAnsi="Times New Roman" w:cs="Times New Roman"/>
          <w:b/>
          <w:bCs/>
          <w:sz w:val="24"/>
          <w:szCs w:val="20"/>
        </w:rPr>
        <w:t>na</w:t>
      </w:r>
      <w:r w:rsidR="00F532A8">
        <w:rPr>
          <w:rFonts w:ascii="Times New Roman" w:eastAsia="Times New Roman" w:hAnsi="Times New Roman" w:cs="Times New Roman"/>
          <w:b/>
          <w:bCs/>
          <w:sz w:val="24"/>
          <w:szCs w:val="20"/>
        </w:rPr>
        <w:t xml:space="preserve"> tegutsemise õiguse</w:t>
      </w:r>
      <w:r w:rsidRPr="008D3CE3">
        <w:rPr>
          <w:rFonts w:ascii="Times New Roman" w:eastAsia="Times New Roman" w:hAnsi="Times New Roman" w:cs="Times New Roman"/>
          <w:b/>
          <w:bCs/>
          <w:sz w:val="24"/>
          <w:szCs w:val="20"/>
        </w:rPr>
        <w:t xml:space="preserve"> kehtivus</w:t>
      </w:r>
    </w:p>
    <w:p w14:paraId="1942FCF3" w14:textId="77777777" w:rsidR="0015527D" w:rsidRPr="008D3CE3" w:rsidRDefault="0015527D" w:rsidP="00A31233">
      <w:pPr>
        <w:ind w:right="140"/>
        <w:jc w:val="both"/>
        <w:rPr>
          <w:rFonts w:ascii="Times New Roman" w:eastAsia="Times New Roman" w:hAnsi="Times New Roman" w:cs="Times New Roman"/>
          <w:b/>
          <w:bCs/>
          <w:sz w:val="24"/>
          <w:szCs w:val="20"/>
        </w:rPr>
      </w:pPr>
    </w:p>
    <w:bookmarkEnd w:id="11"/>
    <w:p w14:paraId="4110BE93" w14:textId="75750A7E" w:rsidR="00A31233" w:rsidRDefault="00A31233" w:rsidP="00A31233">
      <w:pPr>
        <w:ind w:right="140"/>
        <w:jc w:val="both"/>
        <w:rPr>
          <w:rFonts w:ascii="Times New Roman" w:eastAsia="Times New Roman" w:hAnsi="Times New Roman" w:cs="Times New Roman"/>
          <w:sz w:val="24"/>
          <w:szCs w:val="24"/>
        </w:rPr>
      </w:pPr>
      <w:r w:rsidRPr="4CB87521">
        <w:rPr>
          <w:rFonts w:ascii="Times New Roman" w:eastAsia="Times New Roman" w:hAnsi="Times New Roman" w:cs="Times New Roman"/>
          <w:sz w:val="24"/>
          <w:szCs w:val="24"/>
        </w:rPr>
        <w:t xml:space="preserve">Enne </w:t>
      </w:r>
      <w:bookmarkStart w:id="12" w:name="_Hlk209928345"/>
      <w:r w:rsidR="00D418C3" w:rsidRPr="4CB87521">
        <w:rPr>
          <w:rFonts w:ascii="Times New Roman" w:eastAsia="Times New Roman" w:hAnsi="Times New Roman" w:cs="Times New Roman"/>
          <w:sz w:val="24"/>
          <w:szCs w:val="24"/>
        </w:rPr>
        <w:t>2026</w:t>
      </w:r>
      <w:r w:rsidRPr="4CB87521">
        <w:rPr>
          <w:rFonts w:ascii="Times New Roman" w:eastAsia="Times New Roman" w:hAnsi="Times New Roman" w:cs="Times New Roman"/>
          <w:sz w:val="24"/>
          <w:szCs w:val="24"/>
        </w:rPr>
        <w:t xml:space="preserve">. aasta </w:t>
      </w:r>
      <w:r w:rsidR="00D418C3" w:rsidRPr="4CB87521">
        <w:rPr>
          <w:rFonts w:ascii="Times New Roman" w:eastAsia="Times New Roman" w:hAnsi="Times New Roman" w:cs="Times New Roman"/>
          <w:sz w:val="24"/>
          <w:szCs w:val="24"/>
        </w:rPr>
        <w:t>1. juuli</w:t>
      </w:r>
      <w:bookmarkEnd w:id="12"/>
      <w:r w:rsidR="00D418C3" w:rsidRPr="4CB87521">
        <w:rPr>
          <w:rFonts w:ascii="Times New Roman" w:eastAsia="Times New Roman" w:hAnsi="Times New Roman" w:cs="Times New Roman"/>
          <w:sz w:val="24"/>
          <w:szCs w:val="24"/>
        </w:rPr>
        <w:t>t</w:t>
      </w:r>
      <w:r w:rsidRPr="4CB87521">
        <w:rPr>
          <w:rFonts w:ascii="Times New Roman" w:eastAsia="Times New Roman" w:hAnsi="Times New Roman" w:cs="Times New Roman"/>
          <w:sz w:val="24"/>
          <w:szCs w:val="24"/>
        </w:rPr>
        <w:t xml:space="preserve"> valdkonna eest vastutava ministri käskkirjaga laborile </w:t>
      </w:r>
      <w:r w:rsidR="0015527D" w:rsidRPr="4CB87521">
        <w:rPr>
          <w:rFonts w:ascii="Times New Roman" w:eastAsia="Times New Roman" w:hAnsi="Times New Roman" w:cs="Times New Roman"/>
          <w:sz w:val="24"/>
          <w:szCs w:val="24"/>
        </w:rPr>
        <w:t xml:space="preserve">antud </w:t>
      </w:r>
      <w:r w:rsidR="008D3CE3" w:rsidRPr="4CB87521">
        <w:rPr>
          <w:rFonts w:ascii="Times New Roman" w:eastAsia="Times New Roman" w:hAnsi="Times New Roman" w:cs="Times New Roman"/>
          <w:sz w:val="24"/>
          <w:szCs w:val="24"/>
        </w:rPr>
        <w:t xml:space="preserve">volitatud laborina tegutsemise </w:t>
      </w:r>
      <w:r w:rsidR="001613C5" w:rsidRPr="4CB87521">
        <w:rPr>
          <w:rFonts w:ascii="Times New Roman" w:eastAsia="Times New Roman" w:hAnsi="Times New Roman" w:cs="Times New Roman"/>
          <w:sz w:val="24"/>
          <w:szCs w:val="24"/>
        </w:rPr>
        <w:t xml:space="preserve">õigus </w:t>
      </w:r>
      <w:r w:rsidRPr="4CB87521">
        <w:rPr>
          <w:rFonts w:ascii="Times New Roman" w:eastAsia="Times New Roman" w:hAnsi="Times New Roman" w:cs="Times New Roman"/>
          <w:sz w:val="24"/>
          <w:szCs w:val="24"/>
        </w:rPr>
        <w:t xml:space="preserve">kehtib kuni </w:t>
      </w:r>
      <w:r w:rsidR="008D3CE3" w:rsidRPr="4CB87521">
        <w:rPr>
          <w:rFonts w:ascii="Times New Roman" w:eastAsia="Times New Roman" w:hAnsi="Times New Roman" w:cs="Times New Roman"/>
          <w:sz w:val="24"/>
          <w:szCs w:val="24"/>
        </w:rPr>
        <w:t>Põllumajandus</w:t>
      </w:r>
      <w:r w:rsidRPr="4CB87521">
        <w:rPr>
          <w:rFonts w:ascii="Times New Roman" w:eastAsia="Times New Roman" w:hAnsi="Times New Roman" w:cs="Times New Roman"/>
          <w:sz w:val="24"/>
          <w:szCs w:val="24"/>
        </w:rPr>
        <w:t xml:space="preserve">- ja Toiduameti poolt </w:t>
      </w:r>
      <w:commentRangeStart w:id="13"/>
      <w:r w:rsidRPr="4CB87521">
        <w:rPr>
          <w:rFonts w:ascii="Times New Roman" w:eastAsia="Times New Roman" w:hAnsi="Times New Roman" w:cs="Times New Roman"/>
          <w:sz w:val="24"/>
          <w:szCs w:val="24"/>
        </w:rPr>
        <w:t>volituse andmiseni</w:t>
      </w:r>
      <w:commentRangeEnd w:id="13"/>
      <w:r>
        <w:commentReference w:id="13"/>
      </w:r>
      <w:r w:rsidRPr="4CB87521">
        <w:rPr>
          <w:rFonts w:ascii="Times New Roman" w:eastAsia="Times New Roman" w:hAnsi="Times New Roman" w:cs="Times New Roman"/>
          <w:sz w:val="24"/>
          <w:szCs w:val="24"/>
        </w:rPr>
        <w:t xml:space="preserve"> või selle andmisest keeldumiseni, kuid mitte kauem kui </w:t>
      </w:r>
      <w:r w:rsidR="00D418C3" w:rsidRPr="4CB87521">
        <w:rPr>
          <w:rFonts w:ascii="Times New Roman" w:eastAsia="Times New Roman" w:hAnsi="Times New Roman" w:cs="Times New Roman"/>
          <w:sz w:val="24"/>
          <w:szCs w:val="24"/>
        </w:rPr>
        <w:t>2027</w:t>
      </w:r>
      <w:r w:rsidRPr="4CB87521">
        <w:rPr>
          <w:rFonts w:ascii="Times New Roman" w:eastAsia="Times New Roman" w:hAnsi="Times New Roman" w:cs="Times New Roman"/>
          <w:sz w:val="24"/>
          <w:szCs w:val="24"/>
        </w:rPr>
        <w:t>. aasta 1. j</w:t>
      </w:r>
      <w:r w:rsidR="00D418C3" w:rsidRPr="4CB87521">
        <w:rPr>
          <w:rFonts w:ascii="Times New Roman" w:eastAsia="Times New Roman" w:hAnsi="Times New Roman" w:cs="Times New Roman"/>
          <w:sz w:val="24"/>
          <w:szCs w:val="24"/>
        </w:rPr>
        <w:t>uulini</w:t>
      </w:r>
      <w:r w:rsidRPr="4CB87521">
        <w:rPr>
          <w:rFonts w:ascii="Times New Roman" w:eastAsia="Times New Roman" w:hAnsi="Times New Roman" w:cs="Times New Roman"/>
          <w:sz w:val="24"/>
          <w:szCs w:val="24"/>
        </w:rPr>
        <w:t>.</w:t>
      </w:r>
    </w:p>
    <w:bookmarkEnd w:id="10"/>
    <w:p w14:paraId="6AE8F607" w14:textId="77777777" w:rsidR="002365A6" w:rsidRDefault="002365A6" w:rsidP="00972400">
      <w:pPr>
        <w:ind w:right="140"/>
        <w:jc w:val="both"/>
        <w:rPr>
          <w:rFonts w:ascii="Times New Roman" w:eastAsia="Times New Roman" w:hAnsi="Times New Roman" w:cs="Times New Roman"/>
          <w:sz w:val="24"/>
          <w:szCs w:val="20"/>
        </w:rPr>
      </w:pPr>
    </w:p>
    <w:p w14:paraId="132F5B11" w14:textId="29291173" w:rsidR="002365A6" w:rsidRDefault="002365A6" w:rsidP="002365A6">
      <w:pPr>
        <w:ind w:right="140"/>
        <w:jc w:val="both"/>
        <w:rPr>
          <w:rFonts w:ascii="Times New Roman" w:eastAsia="Times New Roman" w:hAnsi="Times New Roman" w:cs="Times New Roman"/>
          <w:b/>
          <w:sz w:val="24"/>
          <w:szCs w:val="20"/>
        </w:rPr>
      </w:pPr>
      <w:bookmarkStart w:id="14" w:name="_Hlk213239525"/>
      <w:r w:rsidRPr="003F00B8">
        <w:rPr>
          <w:rFonts w:ascii="Times New Roman" w:eastAsia="Times New Roman" w:hAnsi="Times New Roman" w:cs="Times New Roman"/>
          <w:b/>
          <w:sz w:val="24"/>
          <w:szCs w:val="20"/>
        </w:rPr>
        <w:t xml:space="preserve">§ </w:t>
      </w:r>
      <w:r w:rsidRPr="008E1AC2">
        <w:rPr>
          <w:rFonts w:ascii="Times New Roman" w:eastAsia="Times New Roman" w:hAnsi="Times New Roman" w:cs="Times New Roman"/>
          <w:b/>
          <w:sz w:val="24"/>
          <w:szCs w:val="20"/>
        </w:rPr>
        <w:t>76</w:t>
      </w:r>
      <w:r w:rsidR="00217607">
        <w:rPr>
          <w:rFonts w:ascii="Times New Roman" w:eastAsia="Times New Roman" w:hAnsi="Times New Roman" w:cs="Times New Roman"/>
          <w:b/>
          <w:sz w:val="24"/>
          <w:szCs w:val="20"/>
          <w:vertAlign w:val="superscript"/>
        </w:rPr>
        <w:t>4</w:t>
      </w:r>
      <w:r w:rsidR="00ED6F82">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 xml:space="preserve"> </w:t>
      </w:r>
      <w:r w:rsidRPr="00565FB8">
        <w:rPr>
          <w:rFonts w:ascii="Times New Roman" w:eastAsia="Times New Roman" w:hAnsi="Times New Roman" w:cs="Times New Roman"/>
          <w:b/>
          <w:sz w:val="24"/>
          <w:szCs w:val="20"/>
        </w:rPr>
        <w:t>Riikliku</w:t>
      </w:r>
      <w:r w:rsidRPr="00565FB8">
        <w:rPr>
          <w:rFonts w:ascii="Times New Roman" w:eastAsia="Times New Roman" w:hAnsi="Times New Roman" w:cs="Times New Roman"/>
          <w:b/>
          <w:sz w:val="24"/>
          <w:szCs w:val="20"/>
          <w:vertAlign w:val="superscript"/>
        </w:rPr>
        <w:t xml:space="preserve"> </w:t>
      </w:r>
      <w:r w:rsidRPr="00565FB8">
        <w:rPr>
          <w:rFonts w:ascii="Times New Roman" w:eastAsia="Times New Roman" w:hAnsi="Times New Roman" w:cs="Times New Roman"/>
          <w:b/>
          <w:sz w:val="24"/>
          <w:szCs w:val="20"/>
        </w:rPr>
        <w:t xml:space="preserve">alkoholiregistri </w:t>
      </w:r>
      <w:r w:rsidR="00A1062A" w:rsidRPr="00565FB8">
        <w:rPr>
          <w:rFonts w:ascii="Times New Roman" w:eastAsia="Times New Roman" w:hAnsi="Times New Roman" w:cs="Times New Roman"/>
          <w:b/>
          <w:sz w:val="24"/>
          <w:szCs w:val="20"/>
        </w:rPr>
        <w:t>tegevuse</w:t>
      </w:r>
      <w:r w:rsidR="00A1062A">
        <w:rPr>
          <w:rFonts w:ascii="Times New Roman" w:eastAsia="Times New Roman" w:hAnsi="Times New Roman" w:cs="Times New Roman"/>
          <w:b/>
          <w:sz w:val="24"/>
          <w:szCs w:val="20"/>
        </w:rPr>
        <w:t xml:space="preserve"> </w:t>
      </w:r>
      <w:r w:rsidR="00950C26" w:rsidRPr="00A1062A">
        <w:rPr>
          <w:rFonts w:ascii="Times New Roman" w:eastAsia="Times New Roman" w:hAnsi="Times New Roman" w:cs="Times New Roman"/>
          <w:b/>
          <w:sz w:val="24"/>
          <w:szCs w:val="20"/>
        </w:rPr>
        <w:t>lõpetamine</w:t>
      </w:r>
    </w:p>
    <w:p w14:paraId="39B78F3F" w14:textId="77777777" w:rsidR="00A1062A" w:rsidRDefault="00A1062A" w:rsidP="002365A6">
      <w:pPr>
        <w:ind w:right="140"/>
        <w:jc w:val="both"/>
        <w:rPr>
          <w:rFonts w:ascii="Times New Roman" w:eastAsia="Times New Roman" w:hAnsi="Times New Roman" w:cs="Times New Roman"/>
          <w:sz w:val="24"/>
          <w:szCs w:val="20"/>
        </w:rPr>
      </w:pPr>
    </w:p>
    <w:p w14:paraId="2FC1D6EB" w14:textId="5833FB58" w:rsidR="00B550D1" w:rsidRDefault="00A1062A" w:rsidP="00A1062A">
      <w:pPr>
        <w:ind w:right="140"/>
        <w:jc w:val="both"/>
        <w:rPr>
          <w:rFonts w:ascii="Times New Roman" w:eastAsia="Times New Roman" w:hAnsi="Times New Roman" w:cs="Times New Roman"/>
          <w:sz w:val="24"/>
          <w:szCs w:val="24"/>
        </w:rPr>
      </w:pPr>
      <w:commentRangeStart w:id="15"/>
      <w:r w:rsidRPr="341907A7">
        <w:rPr>
          <w:rFonts w:ascii="Times New Roman" w:eastAsia="Times New Roman" w:hAnsi="Times New Roman" w:cs="Times New Roman"/>
          <w:sz w:val="24"/>
          <w:szCs w:val="24"/>
        </w:rPr>
        <w:t>(1)</w:t>
      </w:r>
      <w:r w:rsidR="00854CB2" w:rsidRPr="341907A7">
        <w:rPr>
          <w:rFonts w:ascii="Times New Roman" w:eastAsia="Times New Roman" w:hAnsi="Times New Roman" w:cs="Times New Roman"/>
          <w:sz w:val="24"/>
          <w:szCs w:val="24"/>
        </w:rPr>
        <w:t xml:space="preserve"> </w:t>
      </w:r>
      <w:r w:rsidR="00B37291" w:rsidRPr="341907A7">
        <w:rPr>
          <w:rFonts w:ascii="Times New Roman" w:eastAsia="Times New Roman" w:hAnsi="Times New Roman" w:cs="Times New Roman"/>
          <w:sz w:val="24"/>
          <w:szCs w:val="24"/>
        </w:rPr>
        <w:t>Riiklik</w:t>
      </w:r>
      <w:r w:rsidRPr="341907A7">
        <w:rPr>
          <w:rFonts w:ascii="Times New Roman" w:eastAsia="Times New Roman" w:hAnsi="Times New Roman" w:cs="Times New Roman"/>
          <w:sz w:val="24"/>
          <w:szCs w:val="24"/>
        </w:rPr>
        <w:t>u</w:t>
      </w:r>
      <w:r w:rsidR="00B37291" w:rsidRPr="341907A7">
        <w:rPr>
          <w:rFonts w:ascii="Times New Roman" w:eastAsia="Times New Roman" w:hAnsi="Times New Roman" w:cs="Times New Roman"/>
          <w:sz w:val="24"/>
          <w:szCs w:val="24"/>
        </w:rPr>
        <w:t xml:space="preserve"> alkoholiregist</w:t>
      </w:r>
      <w:r w:rsidRPr="341907A7">
        <w:rPr>
          <w:rFonts w:ascii="Times New Roman" w:eastAsia="Times New Roman" w:hAnsi="Times New Roman" w:cs="Times New Roman"/>
          <w:sz w:val="24"/>
          <w:szCs w:val="24"/>
        </w:rPr>
        <w:t>ri</w:t>
      </w:r>
      <w:r w:rsidR="00B37291" w:rsidRPr="341907A7">
        <w:rPr>
          <w:rFonts w:ascii="Times New Roman" w:eastAsia="Times New Roman" w:hAnsi="Times New Roman" w:cs="Times New Roman"/>
          <w:sz w:val="24"/>
          <w:szCs w:val="24"/>
        </w:rPr>
        <w:t xml:space="preserve"> </w:t>
      </w:r>
      <w:r w:rsidRPr="341907A7">
        <w:rPr>
          <w:rFonts w:ascii="Times New Roman" w:eastAsia="Times New Roman" w:hAnsi="Times New Roman" w:cs="Times New Roman"/>
          <w:sz w:val="24"/>
          <w:szCs w:val="24"/>
        </w:rPr>
        <w:t>tegevus lõpetatakse 2026. aastal 1. juulil</w:t>
      </w:r>
      <w:r w:rsidR="00B550D1" w:rsidRPr="341907A7">
        <w:rPr>
          <w:rFonts w:ascii="Times New Roman" w:eastAsia="Times New Roman" w:hAnsi="Times New Roman" w:cs="Times New Roman"/>
          <w:sz w:val="24"/>
          <w:szCs w:val="24"/>
        </w:rPr>
        <w:t>.</w:t>
      </w:r>
      <w:commentRangeEnd w:id="15"/>
      <w:r>
        <w:commentReference w:id="15"/>
      </w:r>
    </w:p>
    <w:p w14:paraId="17E3EAED" w14:textId="77777777" w:rsidR="00A1062A" w:rsidRDefault="00A1062A" w:rsidP="002365A6">
      <w:pPr>
        <w:ind w:right="140"/>
        <w:jc w:val="both"/>
        <w:rPr>
          <w:rFonts w:ascii="Times New Roman" w:eastAsia="Times New Roman" w:hAnsi="Times New Roman" w:cs="Times New Roman"/>
          <w:sz w:val="24"/>
          <w:szCs w:val="20"/>
        </w:rPr>
      </w:pPr>
    </w:p>
    <w:bookmarkEnd w:id="14"/>
    <w:p w14:paraId="228DB4E9" w14:textId="5E5FEE2E" w:rsidR="00017ED5" w:rsidRDefault="00017ED5" w:rsidP="341907A7">
      <w:pPr>
        <w:ind w:right="140"/>
        <w:jc w:val="both"/>
        <w:rPr>
          <w:rFonts w:ascii="Times New Roman" w:eastAsia="Times New Roman" w:hAnsi="Times New Roman" w:cs="Times New Roman"/>
          <w:sz w:val="24"/>
          <w:szCs w:val="24"/>
        </w:rPr>
      </w:pPr>
      <w:r w:rsidRPr="341907A7">
        <w:rPr>
          <w:rFonts w:ascii="Times New Roman" w:eastAsia="Times New Roman" w:hAnsi="Times New Roman" w:cs="Times New Roman"/>
          <w:sz w:val="24"/>
          <w:szCs w:val="24"/>
        </w:rPr>
        <w:t xml:space="preserve">(2) Enne 2026. aasta 1. juulit arhiveeritud </w:t>
      </w:r>
      <w:r w:rsidR="00C62F5B" w:rsidRPr="341907A7">
        <w:rPr>
          <w:rFonts w:ascii="Times New Roman" w:eastAsia="Times New Roman" w:hAnsi="Times New Roman" w:cs="Times New Roman"/>
          <w:sz w:val="24"/>
          <w:szCs w:val="24"/>
        </w:rPr>
        <w:t xml:space="preserve">riikliku alkoholiregistri </w:t>
      </w:r>
      <w:r w:rsidRPr="341907A7">
        <w:rPr>
          <w:rFonts w:ascii="Times New Roman" w:eastAsia="Times New Roman" w:hAnsi="Times New Roman" w:cs="Times New Roman"/>
          <w:sz w:val="24"/>
          <w:szCs w:val="24"/>
        </w:rPr>
        <w:t>registriandmeid ja registritoimikuid säilitatakse kümme aastat. Säilitustähtaja möödumisel registriandmed kustutatakse.</w:t>
      </w:r>
      <w:r w:rsidR="003C732E" w:rsidRPr="341907A7">
        <w:rPr>
          <w:rFonts w:ascii="Times New Roman" w:eastAsia="Times New Roman" w:hAnsi="Times New Roman" w:cs="Times New Roman"/>
          <w:sz w:val="24"/>
          <w:szCs w:val="24"/>
        </w:rPr>
        <w:t>“.</w:t>
      </w:r>
      <w:r w:rsidRPr="341907A7">
        <w:rPr>
          <w:rFonts w:ascii="Times New Roman" w:eastAsia="Times New Roman" w:hAnsi="Times New Roman" w:cs="Times New Roman"/>
          <w:sz w:val="24"/>
          <w:szCs w:val="24"/>
        </w:rPr>
        <w:t xml:space="preserve"> </w:t>
      </w:r>
    </w:p>
    <w:p w14:paraId="54380228" w14:textId="77777777" w:rsidR="00BC4977" w:rsidRDefault="00BC4977" w:rsidP="002365A6">
      <w:pPr>
        <w:ind w:right="140"/>
        <w:jc w:val="both"/>
        <w:rPr>
          <w:rFonts w:ascii="Times New Roman" w:eastAsia="Times New Roman" w:hAnsi="Times New Roman" w:cs="Times New Roman"/>
          <w:bCs/>
          <w:sz w:val="24"/>
          <w:szCs w:val="20"/>
        </w:rPr>
      </w:pPr>
    </w:p>
    <w:p w14:paraId="066277C8" w14:textId="2B24FBB3" w:rsidR="0006708D" w:rsidRDefault="0006708D" w:rsidP="00DB016F">
      <w:pPr>
        <w:ind w:right="140"/>
        <w:rPr>
          <w:rFonts w:ascii="Times New Roman" w:eastAsia="Times New Roman" w:hAnsi="Times New Roman" w:cs="Times New Roman"/>
          <w:sz w:val="24"/>
          <w:szCs w:val="20"/>
        </w:rPr>
      </w:pPr>
      <w:r w:rsidRPr="003F00B8">
        <w:rPr>
          <w:rFonts w:ascii="Times New Roman" w:eastAsia="Times New Roman" w:hAnsi="Times New Roman" w:cs="Times New Roman"/>
          <w:b/>
          <w:sz w:val="24"/>
          <w:szCs w:val="20"/>
        </w:rPr>
        <w:t xml:space="preserve">§ </w:t>
      </w:r>
      <w:r w:rsidR="00BF1663">
        <w:rPr>
          <w:rFonts w:ascii="Times New Roman" w:eastAsia="Times New Roman" w:hAnsi="Times New Roman" w:cs="Times New Roman"/>
          <w:b/>
          <w:sz w:val="24"/>
          <w:szCs w:val="20"/>
        </w:rPr>
        <w:t>2</w:t>
      </w:r>
      <w:r>
        <w:rPr>
          <w:rFonts w:ascii="Times New Roman" w:eastAsia="Times New Roman" w:hAnsi="Times New Roman" w:cs="Times New Roman"/>
          <w:b/>
          <w:sz w:val="24"/>
          <w:szCs w:val="20"/>
        </w:rPr>
        <w:t>. A</w:t>
      </w:r>
      <w:r w:rsidRPr="0006708D">
        <w:rPr>
          <w:rFonts w:ascii="Times New Roman" w:eastAsia="Times New Roman" w:hAnsi="Times New Roman" w:cs="Times New Roman"/>
          <w:b/>
          <w:sz w:val="24"/>
          <w:szCs w:val="20"/>
        </w:rPr>
        <w:t>lkoholi-, tubaka-, kütuse- ja elektriaktsiisi seaduse</w:t>
      </w:r>
      <w:r>
        <w:rPr>
          <w:rFonts w:ascii="Times New Roman" w:eastAsia="Times New Roman" w:hAnsi="Times New Roman" w:cs="Times New Roman"/>
          <w:b/>
          <w:sz w:val="24"/>
          <w:szCs w:val="20"/>
        </w:rPr>
        <w:t xml:space="preserve"> muutmine</w:t>
      </w:r>
    </w:p>
    <w:p w14:paraId="6921BD96" w14:textId="77777777" w:rsidR="0006708D" w:rsidRDefault="0006708D" w:rsidP="00E47B77">
      <w:pPr>
        <w:ind w:right="140"/>
        <w:jc w:val="both"/>
        <w:rPr>
          <w:rFonts w:ascii="Times New Roman" w:eastAsia="Times New Roman" w:hAnsi="Times New Roman" w:cs="Times New Roman"/>
          <w:sz w:val="24"/>
          <w:szCs w:val="20"/>
        </w:rPr>
      </w:pPr>
    </w:p>
    <w:p w14:paraId="0F8141FF" w14:textId="73ECE46C" w:rsidR="0006708D" w:rsidRDefault="0006708D" w:rsidP="00E47B77">
      <w:pPr>
        <w:ind w:right="140"/>
        <w:jc w:val="both"/>
        <w:rPr>
          <w:rFonts w:ascii="Times New Roman" w:eastAsia="Times New Roman" w:hAnsi="Times New Roman" w:cs="Times New Roman"/>
          <w:bCs/>
          <w:sz w:val="24"/>
          <w:szCs w:val="20"/>
        </w:rPr>
      </w:pPr>
      <w:bookmarkStart w:id="16" w:name="_Hlk207809567"/>
      <w:r w:rsidRPr="0006708D">
        <w:rPr>
          <w:rFonts w:ascii="Times New Roman" w:eastAsia="Times New Roman" w:hAnsi="Times New Roman" w:cs="Times New Roman"/>
          <w:bCs/>
          <w:sz w:val="24"/>
          <w:szCs w:val="20"/>
        </w:rPr>
        <w:t>Alkoholi-, tubaka-, kütuse- ja elektriaktsiisi seaduse</w:t>
      </w:r>
      <w:r w:rsidR="00AA179B">
        <w:rPr>
          <w:rFonts w:ascii="Times New Roman" w:eastAsia="Times New Roman" w:hAnsi="Times New Roman" w:cs="Times New Roman"/>
          <w:bCs/>
          <w:sz w:val="24"/>
          <w:szCs w:val="20"/>
        </w:rPr>
        <w:t xml:space="preserve"> </w:t>
      </w:r>
      <w:r w:rsidR="00AA179B" w:rsidRPr="00AA179B">
        <w:rPr>
          <w:rFonts w:ascii="Times New Roman" w:eastAsia="Times New Roman" w:hAnsi="Times New Roman" w:cs="Times New Roman"/>
          <w:bCs/>
          <w:sz w:val="24"/>
          <w:szCs w:val="20"/>
        </w:rPr>
        <w:t>§ 27</w:t>
      </w:r>
      <w:r w:rsidR="00AA179B">
        <w:rPr>
          <w:rFonts w:ascii="Times New Roman" w:eastAsia="Times New Roman" w:hAnsi="Times New Roman" w:cs="Times New Roman"/>
          <w:bCs/>
          <w:sz w:val="24"/>
          <w:szCs w:val="20"/>
        </w:rPr>
        <w:t xml:space="preserve"> lõike 1 punkt 2</w:t>
      </w:r>
      <w:r w:rsidR="00AA179B" w:rsidRPr="00BA55B6">
        <w:rPr>
          <w:rFonts w:ascii="Times New Roman" w:eastAsia="Times New Roman" w:hAnsi="Times New Roman" w:cs="Times New Roman"/>
          <w:bCs/>
          <w:sz w:val="24"/>
          <w:szCs w:val="20"/>
          <w:vertAlign w:val="superscript"/>
        </w:rPr>
        <w:t>1</w:t>
      </w:r>
      <w:r w:rsidR="00AA179B">
        <w:rPr>
          <w:rFonts w:ascii="Times New Roman" w:eastAsia="Times New Roman" w:hAnsi="Times New Roman" w:cs="Times New Roman"/>
          <w:bCs/>
          <w:sz w:val="24"/>
          <w:szCs w:val="20"/>
          <w:vertAlign w:val="superscript"/>
        </w:rPr>
        <w:t xml:space="preserve"> </w:t>
      </w:r>
      <w:r w:rsidR="00AA179B">
        <w:rPr>
          <w:rFonts w:ascii="Times New Roman" w:eastAsia="Times New Roman" w:hAnsi="Times New Roman" w:cs="Times New Roman"/>
          <w:bCs/>
          <w:sz w:val="24"/>
          <w:szCs w:val="20"/>
        </w:rPr>
        <w:t xml:space="preserve">ja </w:t>
      </w:r>
      <w:r w:rsidR="00AA179B" w:rsidRPr="00AA179B">
        <w:rPr>
          <w:rFonts w:ascii="Times New Roman" w:eastAsia="Times New Roman" w:hAnsi="Times New Roman" w:cs="Times New Roman"/>
          <w:sz w:val="24"/>
          <w:szCs w:val="20"/>
        </w:rPr>
        <w:t>§ 49</w:t>
      </w:r>
      <w:r w:rsidR="00AA179B" w:rsidRPr="00AA179B">
        <w:rPr>
          <w:rFonts w:ascii="Times New Roman" w:eastAsia="Times New Roman" w:hAnsi="Times New Roman" w:cs="Times New Roman"/>
          <w:sz w:val="24"/>
          <w:szCs w:val="20"/>
          <w:vertAlign w:val="superscript"/>
        </w:rPr>
        <w:t xml:space="preserve">1 </w:t>
      </w:r>
      <w:r w:rsidR="00AA179B" w:rsidRPr="00AA179B">
        <w:rPr>
          <w:rFonts w:ascii="Times New Roman" w:eastAsia="Times New Roman" w:hAnsi="Times New Roman" w:cs="Times New Roman"/>
          <w:sz w:val="24"/>
          <w:szCs w:val="20"/>
        </w:rPr>
        <w:t xml:space="preserve">lõike 4 punkt 4 </w:t>
      </w:r>
      <w:r w:rsidR="00AA179B">
        <w:rPr>
          <w:rFonts w:ascii="Times New Roman" w:eastAsia="Times New Roman" w:hAnsi="Times New Roman" w:cs="Times New Roman"/>
          <w:bCs/>
          <w:sz w:val="24"/>
          <w:szCs w:val="20"/>
        </w:rPr>
        <w:t>t</w:t>
      </w:r>
      <w:bookmarkEnd w:id="16"/>
      <w:r w:rsidR="00AA179B">
        <w:rPr>
          <w:rFonts w:ascii="Times New Roman" w:eastAsia="Times New Roman" w:hAnsi="Times New Roman" w:cs="Times New Roman"/>
          <w:bCs/>
          <w:sz w:val="24"/>
          <w:szCs w:val="20"/>
        </w:rPr>
        <w:t>unnistatakse kehtetuks</w:t>
      </w:r>
      <w:r w:rsidR="00714925">
        <w:rPr>
          <w:rFonts w:ascii="Times New Roman" w:eastAsia="Times New Roman" w:hAnsi="Times New Roman" w:cs="Times New Roman"/>
          <w:bCs/>
          <w:sz w:val="24"/>
          <w:szCs w:val="20"/>
        </w:rPr>
        <w:t>.</w:t>
      </w:r>
    </w:p>
    <w:p w14:paraId="5A43C0CE" w14:textId="77777777" w:rsidR="00BF1663" w:rsidRDefault="00BF1663" w:rsidP="00E47B77">
      <w:pPr>
        <w:ind w:right="140"/>
        <w:jc w:val="both"/>
        <w:rPr>
          <w:rFonts w:ascii="Times New Roman" w:eastAsia="Times New Roman" w:hAnsi="Times New Roman" w:cs="Times New Roman"/>
          <w:bCs/>
          <w:sz w:val="24"/>
          <w:szCs w:val="20"/>
        </w:rPr>
      </w:pPr>
    </w:p>
    <w:p w14:paraId="35E39704" w14:textId="32A61124" w:rsidR="00BF1663" w:rsidRDefault="00BF1663" w:rsidP="00DB016F">
      <w:pPr>
        <w:ind w:right="140"/>
        <w:rPr>
          <w:rFonts w:ascii="Times New Roman" w:eastAsia="Times New Roman" w:hAnsi="Times New Roman" w:cs="Times New Roman"/>
          <w:sz w:val="24"/>
          <w:szCs w:val="20"/>
        </w:rPr>
      </w:pPr>
      <w:r w:rsidRPr="003F00B8">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3. Riigilõivuseaduse muutmine</w:t>
      </w:r>
    </w:p>
    <w:p w14:paraId="772554A8" w14:textId="77777777" w:rsidR="00BF1663" w:rsidRDefault="00BF1663" w:rsidP="00BF1663">
      <w:pPr>
        <w:ind w:right="140"/>
        <w:jc w:val="both"/>
        <w:rPr>
          <w:rFonts w:ascii="Times New Roman" w:eastAsia="Times New Roman" w:hAnsi="Times New Roman" w:cs="Times New Roman"/>
          <w:sz w:val="24"/>
          <w:szCs w:val="20"/>
        </w:rPr>
      </w:pPr>
    </w:p>
    <w:p w14:paraId="6E2DB9EC" w14:textId="77777777" w:rsidR="00BF1663" w:rsidRDefault="00BF1663" w:rsidP="00BF1663">
      <w:pPr>
        <w:ind w:right="140"/>
        <w:jc w:val="both"/>
        <w:rPr>
          <w:rFonts w:ascii="Times New Roman" w:eastAsia="Times New Roman" w:hAnsi="Times New Roman" w:cs="Times New Roman"/>
          <w:sz w:val="24"/>
          <w:szCs w:val="20"/>
        </w:rPr>
      </w:pPr>
      <w:r w:rsidRPr="008A1A00">
        <w:rPr>
          <w:rFonts w:ascii="Times New Roman" w:eastAsia="Times New Roman" w:hAnsi="Times New Roman" w:cs="Times New Roman"/>
          <w:sz w:val="24"/>
          <w:szCs w:val="20"/>
        </w:rPr>
        <w:t xml:space="preserve">Riigilõivuseaduse </w:t>
      </w:r>
      <w:r w:rsidRPr="002B73F3">
        <w:rPr>
          <w:rFonts w:ascii="Times New Roman" w:eastAsia="Times New Roman" w:hAnsi="Times New Roman" w:cs="Times New Roman"/>
          <w:sz w:val="24"/>
          <w:szCs w:val="20"/>
        </w:rPr>
        <w:t>10</w:t>
      </w:r>
      <w:r w:rsidRPr="002B73F3">
        <w:rPr>
          <w:rFonts w:ascii="Times New Roman" w:eastAsia="Times New Roman" w:hAnsi="Times New Roman" w:cs="Times New Roman"/>
          <w:sz w:val="24"/>
          <w:szCs w:val="20"/>
          <w:vertAlign w:val="superscript"/>
        </w:rPr>
        <w:t>1</w:t>
      </w:r>
      <w:r w:rsidRPr="002B73F3">
        <w:rPr>
          <w:rFonts w:ascii="Times New Roman" w:eastAsia="Times New Roman" w:hAnsi="Times New Roman" w:cs="Times New Roman"/>
          <w:sz w:val="24"/>
          <w:szCs w:val="20"/>
        </w:rPr>
        <w:t>. peatüki 4. jao 9. jaotis</w:t>
      </w:r>
      <w:r>
        <w:rPr>
          <w:rFonts w:ascii="Times New Roman" w:eastAsia="Times New Roman" w:hAnsi="Times New Roman" w:cs="Times New Roman"/>
          <w:sz w:val="24"/>
          <w:szCs w:val="20"/>
        </w:rPr>
        <w:t xml:space="preserve"> </w:t>
      </w:r>
      <w:r w:rsidRPr="0006708D">
        <w:rPr>
          <w:rFonts w:ascii="Times New Roman" w:eastAsia="Times New Roman" w:hAnsi="Times New Roman" w:cs="Times New Roman"/>
          <w:sz w:val="24"/>
          <w:szCs w:val="20"/>
        </w:rPr>
        <w:t>tunnistatakse kehtetuks</w:t>
      </w:r>
      <w:r>
        <w:rPr>
          <w:rFonts w:ascii="Times New Roman" w:eastAsia="Times New Roman" w:hAnsi="Times New Roman" w:cs="Times New Roman"/>
          <w:sz w:val="24"/>
          <w:szCs w:val="20"/>
        </w:rPr>
        <w:t>.</w:t>
      </w:r>
    </w:p>
    <w:p w14:paraId="6ED4B8C6" w14:textId="77777777" w:rsidR="00AA179B" w:rsidRDefault="00AA179B" w:rsidP="00E47B77">
      <w:pPr>
        <w:ind w:right="140"/>
        <w:jc w:val="both"/>
        <w:rPr>
          <w:rFonts w:ascii="Times New Roman" w:eastAsia="Times New Roman" w:hAnsi="Times New Roman" w:cs="Times New Roman"/>
          <w:bCs/>
          <w:sz w:val="24"/>
          <w:szCs w:val="20"/>
        </w:rPr>
      </w:pPr>
    </w:p>
    <w:p w14:paraId="51C4E8B9" w14:textId="06AAE14D" w:rsidR="00500D99" w:rsidRDefault="00500D99" w:rsidP="00DB016F">
      <w:pPr>
        <w:ind w:right="140"/>
        <w:rPr>
          <w:rFonts w:ascii="Times New Roman" w:eastAsia="Times New Roman" w:hAnsi="Times New Roman" w:cs="Times New Roman"/>
          <w:b/>
          <w:sz w:val="24"/>
          <w:szCs w:val="20"/>
        </w:rPr>
      </w:pPr>
      <w:r w:rsidRPr="003F00B8">
        <w:rPr>
          <w:rFonts w:ascii="Times New Roman" w:eastAsia="Times New Roman" w:hAnsi="Times New Roman" w:cs="Times New Roman"/>
          <w:b/>
          <w:sz w:val="24"/>
          <w:szCs w:val="20"/>
        </w:rPr>
        <w:t xml:space="preserve">§ </w:t>
      </w:r>
      <w:r w:rsidR="0006708D">
        <w:rPr>
          <w:rFonts w:ascii="Times New Roman" w:eastAsia="Times New Roman" w:hAnsi="Times New Roman" w:cs="Times New Roman"/>
          <w:b/>
          <w:sz w:val="24"/>
          <w:szCs w:val="20"/>
        </w:rPr>
        <w:t>4</w:t>
      </w:r>
      <w:r w:rsidRPr="003F00B8">
        <w:rPr>
          <w:rFonts w:ascii="Times New Roman" w:eastAsia="Times New Roman" w:hAnsi="Times New Roman" w:cs="Times New Roman"/>
          <w:b/>
          <w:sz w:val="24"/>
          <w:szCs w:val="20"/>
        </w:rPr>
        <w:t>. Seaduse jõustumine</w:t>
      </w:r>
    </w:p>
    <w:p w14:paraId="0A20E2FE" w14:textId="77777777" w:rsidR="00500D99" w:rsidRPr="003F00B8" w:rsidRDefault="00500D99" w:rsidP="00E47B77">
      <w:pPr>
        <w:ind w:right="140"/>
        <w:jc w:val="both"/>
        <w:rPr>
          <w:rFonts w:ascii="Times New Roman" w:eastAsia="Times New Roman" w:hAnsi="Times New Roman" w:cs="Times New Roman"/>
          <w:b/>
          <w:sz w:val="24"/>
          <w:szCs w:val="20"/>
        </w:rPr>
      </w:pPr>
    </w:p>
    <w:p w14:paraId="077D5FF3" w14:textId="5C8B1764" w:rsidR="00972400" w:rsidRDefault="00500D99" w:rsidP="00E47B77">
      <w:pPr>
        <w:ind w:right="1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Käesolev seadus jõustub </w:t>
      </w:r>
      <w:r w:rsidR="00B763AE" w:rsidRPr="00EF64D8">
        <w:rPr>
          <w:rFonts w:ascii="Times New Roman" w:eastAsia="Times New Roman" w:hAnsi="Times New Roman" w:cs="Times New Roman"/>
          <w:sz w:val="24"/>
          <w:szCs w:val="20"/>
        </w:rPr>
        <w:t>2026</w:t>
      </w:r>
      <w:r w:rsidRPr="00EF64D8">
        <w:rPr>
          <w:rFonts w:ascii="Times New Roman" w:eastAsia="Times New Roman" w:hAnsi="Times New Roman" w:cs="Times New Roman"/>
          <w:sz w:val="24"/>
          <w:szCs w:val="20"/>
        </w:rPr>
        <w:t xml:space="preserve">. aasta </w:t>
      </w:r>
      <w:r w:rsidR="00B763AE" w:rsidRPr="00EF64D8">
        <w:rPr>
          <w:rFonts w:ascii="Times New Roman" w:eastAsia="Times New Roman" w:hAnsi="Times New Roman" w:cs="Times New Roman"/>
          <w:sz w:val="24"/>
          <w:szCs w:val="20"/>
        </w:rPr>
        <w:t>1. juulil</w:t>
      </w:r>
      <w:r w:rsidR="00EF64D8" w:rsidRPr="00EF64D8">
        <w:rPr>
          <w:rFonts w:ascii="Times New Roman" w:eastAsia="Times New Roman" w:hAnsi="Times New Roman" w:cs="Times New Roman"/>
          <w:sz w:val="24"/>
          <w:szCs w:val="20"/>
        </w:rPr>
        <w:t>.</w:t>
      </w:r>
    </w:p>
    <w:p w14:paraId="5E743DB4" w14:textId="77777777" w:rsidR="00500D99" w:rsidRPr="003F00B8" w:rsidRDefault="00500D99" w:rsidP="00E47B77">
      <w:pPr>
        <w:ind w:right="140"/>
        <w:jc w:val="both"/>
        <w:rPr>
          <w:rFonts w:ascii="Times New Roman" w:eastAsia="Times New Roman" w:hAnsi="Times New Roman" w:cs="Times New Roman"/>
          <w:sz w:val="24"/>
          <w:szCs w:val="20"/>
        </w:rPr>
      </w:pPr>
    </w:p>
    <w:p w14:paraId="2C701854" w14:textId="77777777" w:rsidR="00500D99" w:rsidRPr="003F00B8" w:rsidRDefault="00500D99" w:rsidP="00E47B77">
      <w:pPr>
        <w:ind w:right="140"/>
        <w:jc w:val="both"/>
        <w:rPr>
          <w:rFonts w:ascii="Times New Roman" w:eastAsia="Times New Roman" w:hAnsi="Times New Roman" w:cs="Times New Roman"/>
          <w:sz w:val="24"/>
          <w:szCs w:val="20"/>
        </w:rPr>
      </w:pPr>
    </w:p>
    <w:p w14:paraId="6362249B" w14:textId="77777777" w:rsidR="00500D99" w:rsidRPr="00F42A3F" w:rsidRDefault="00500D99" w:rsidP="00E47B77">
      <w:pPr>
        <w:ind w:right="140"/>
        <w:jc w:val="both"/>
        <w:rPr>
          <w:rFonts w:ascii="Times New Roman" w:eastAsia="Times New Roman" w:hAnsi="Times New Roman" w:cs="Times New Roman"/>
          <w:iCs/>
          <w:sz w:val="24"/>
          <w:szCs w:val="20"/>
        </w:rPr>
      </w:pPr>
    </w:p>
    <w:p w14:paraId="47234332" w14:textId="513231D1" w:rsidR="00500D99" w:rsidRDefault="004104FD" w:rsidP="00E47B77">
      <w:pPr>
        <w:framePr w:w="8665" w:hSpace="180" w:wrap="around" w:vAnchor="text" w:hAnchor="text" w:y="5"/>
        <w:ind w:right="1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Lauri </w:t>
      </w:r>
      <w:proofErr w:type="spellStart"/>
      <w:r>
        <w:rPr>
          <w:rFonts w:ascii="Times New Roman" w:eastAsia="Times New Roman" w:hAnsi="Times New Roman" w:cs="Times New Roman"/>
          <w:sz w:val="24"/>
          <w:szCs w:val="20"/>
        </w:rPr>
        <w:t>Hussar</w:t>
      </w:r>
      <w:proofErr w:type="spellEnd"/>
    </w:p>
    <w:p w14:paraId="2ED5BCCB" w14:textId="77777777" w:rsidR="00500D99" w:rsidRPr="003F00B8" w:rsidRDefault="00500D99" w:rsidP="00E47B77">
      <w:pPr>
        <w:framePr w:w="8665" w:hSpace="180" w:wrap="around" w:vAnchor="text" w:hAnchor="text" w:y="5"/>
        <w:ind w:right="1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Riigikogu esimees</w:t>
      </w:r>
    </w:p>
    <w:p w14:paraId="58B8733D" w14:textId="77777777" w:rsidR="00500D99" w:rsidRPr="003F00B8" w:rsidRDefault="00500D99" w:rsidP="00E47B77">
      <w:pPr>
        <w:framePr w:w="8665" w:hSpace="180" w:wrap="around" w:vAnchor="text" w:hAnchor="text" w:y="5"/>
        <w:ind w:right="140"/>
        <w:jc w:val="both"/>
        <w:rPr>
          <w:rFonts w:ascii="Times New Roman" w:eastAsia="Times New Roman" w:hAnsi="Times New Roman" w:cs="Times New Roman"/>
          <w:sz w:val="24"/>
          <w:szCs w:val="20"/>
        </w:rPr>
      </w:pPr>
    </w:p>
    <w:p w14:paraId="3729CD8B" w14:textId="76E571A4" w:rsidR="00500D99" w:rsidRPr="003F00B8" w:rsidRDefault="00500D99" w:rsidP="00E47B77">
      <w:pPr>
        <w:framePr w:w="8665" w:hSpace="180" w:wrap="around" w:vAnchor="text" w:hAnchor="text" w:y="5"/>
        <w:ind w:right="1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Tallinn,  …..  ……. 2025</w:t>
      </w:r>
    </w:p>
    <w:p w14:paraId="1C42DF0B" w14:textId="6AAF953D" w:rsidR="003854F3" w:rsidRPr="00090F94" w:rsidRDefault="00500D99" w:rsidP="00090F94">
      <w:pPr>
        <w:keepNext/>
        <w:keepLines/>
        <w:suppressLineNumbers/>
        <w:ind w:right="140"/>
        <w:rPr>
          <w:rFonts w:ascii="Times New Roman" w:eastAsia="SimSun" w:hAnsi="Times New Roman" w:cs="Times New Roman"/>
          <w:bCs/>
          <w:kern w:val="1"/>
          <w:sz w:val="20"/>
          <w:szCs w:val="20"/>
          <w:lang w:eastAsia="zh-CN" w:bidi="hi-IN"/>
        </w:rPr>
      </w:pPr>
      <w:r>
        <w:rPr>
          <w:rFonts w:ascii="Times New Roman" w:eastAsia="Times New Roman" w:hAnsi="Times New Roman" w:cs="Times New Roman"/>
          <w:sz w:val="24"/>
          <w:szCs w:val="20"/>
        </w:rPr>
        <w:t>___________________________________________________________________________</w:t>
      </w:r>
      <w:r w:rsidR="003854F3" w:rsidRPr="00182480">
        <w:rPr>
          <w:rFonts w:ascii="Times New Roman" w:eastAsia="Times New Roman" w:hAnsi="Times New Roman" w:cs="Times New Roman"/>
          <w:sz w:val="24"/>
          <w:szCs w:val="20"/>
        </w:rPr>
        <w:t>Alga</w:t>
      </w:r>
      <w:r w:rsidR="003854F3">
        <w:rPr>
          <w:rFonts w:ascii="Times New Roman" w:eastAsia="Times New Roman" w:hAnsi="Times New Roman" w:cs="Times New Roman"/>
          <w:sz w:val="24"/>
          <w:szCs w:val="20"/>
        </w:rPr>
        <w:t>tab Vabariigi Valitsus … …..2025</w:t>
      </w:r>
      <w:r w:rsidR="003854F3" w:rsidRPr="00182480">
        <w:rPr>
          <w:rFonts w:ascii="Times New Roman" w:eastAsia="Times New Roman" w:hAnsi="Times New Roman" w:cs="Times New Roman"/>
          <w:sz w:val="24"/>
          <w:szCs w:val="20"/>
        </w:rPr>
        <w:t>. a.</w:t>
      </w:r>
    </w:p>
    <w:p w14:paraId="4C735A4C" w14:textId="77777777" w:rsidR="003854F3" w:rsidRDefault="003854F3" w:rsidP="003854F3">
      <w:pPr>
        <w:keepNext/>
        <w:keepLines/>
        <w:suppressLineNumbers/>
        <w:rPr>
          <w:rFonts w:ascii="Times New Roman" w:eastAsia="Times New Roman" w:hAnsi="Times New Roman" w:cs="Times New Roman"/>
          <w:sz w:val="24"/>
          <w:szCs w:val="20"/>
        </w:rPr>
      </w:pPr>
    </w:p>
    <w:p w14:paraId="005C0362" w14:textId="77777777" w:rsidR="003854F3" w:rsidRDefault="003854F3" w:rsidP="003854F3">
      <w:pPr>
        <w:keepNext/>
        <w:keepLines/>
        <w:suppressLineNumbers/>
        <w:rPr>
          <w:rFonts w:ascii="Times New Roman" w:eastAsia="Times New Roman" w:hAnsi="Times New Roman" w:cs="Times New Roman"/>
          <w:sz w:val="24"/>
          <w:szCs w:val="20"/>
        </w:rPr>
      </w:pPr>
      <w:r>
        <w:rPr>
          <w:rFonts w:ascii="Times New Roman" w:eastAsia="Times New Roman" w:hAnsi="Times New Roman" w:cs="Times New Roman"/>
          <w:sz w:val="24"/>
          <w:szCs w:val="20"/>
        </w:rPr>
        <w:t>(allkirjastatud digitaalselt)</w:t>
      </w:r>
    </w:p>
    <w:p w14:paraId="64FA7E0C" w14:textId="77777777" w:rsidR="003854F3" w:rsidRPr="00182480" w:rsidRDefault="003854F3" w:rsidP="003854F3">
      <w:pPr>
        <w:keepNext/>
        <w:keepLines/>
        <w:suppressLineNumbers/>
        <w:rPr>
          <w:rFonts w:ascii="Times New Roman" w:eastAsia="Times New Roman" w:hAnsi="Times New Roman" w:cs="Times New Roman"/>
          <w:sz w:val="24"/>
          <w:szCs w:val="20"/>
        </w:rPr>
      </w:pPr>
    </w:p>
    <w:p w14:paraId="4732952B" w14:textId="4A137D2F" w:rsidR="00CE12AB" w:rsidRDefault="003854F3" w:rsidP="003854F3">
      <w:pPr>
        <w:keepNext/>
        <w:keepLines/>
        <w:suppressLineNumbers/>
      </w:pPr>
      <w:r>
        <w:rPr>
          <w:rFonts w:ascii="Times New Roman" w:eastAsia="Times New Roman" w:hAnsi="Times New Roman" w:cs="Times New Roman"/>
          <w:sz w:val="24"/>
          <w:szCs w:val="20"/>
        </w:rPr>
        <w:t>Vabariigi Valitsuse nimel</w:t>
      </w:r>
    </w:p>
    <w:sectPr w:rsidR="00CE12AB" w:rsidSect="00500D99">
      <w:footerReference w:type="even" r:id="rId15"/>
      <w:footerReference w:type="default" r:id="rId16"/>
      <w:pgSz w:w="11906" w:h="16838" w:code="9"/>
      <w:pgMar w:top="680" w:right="851" w:bottom="680" w:left="1843" w:header="680"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1-12T17:07:00Z" w:initials="ML">
    <w:p w14:paraId="40A3F9C7" w14:textId="77777777" w:rsidR="00243A68" w:rsidRDefault="00243A68" w:rsidP="00243A68">
      <w:pPr>
        <w:pStyle w:val="Kommentaaritekst"/>
      </w:pPr>
      <w:r>
        <w:rPr>
          <w:rStyle w:val="Kommentaariviide"/>
        </w:rPr>
        <w:annotationRef/>
      </w:r>
      <w:r>
        <w:rPr>
          <w:color w:val="242424"/>
          <w:highlight w:val="white"/>
        </w:rPr>
        <w:t>Palume EN vormistada vastavalt Riigikogu juhatuse 10.04.2014. a otsusega nr 70 kehtestatud eelnõu ja seletuskirja vormistamise juhendile, kättesaadav </w:t>
      </w:r>
      <w:hyperlink r:id="rId1" w:history="1">
        <w:r w:rsidRPr="00AC234F">
          <w:rPr>
            <w:rStyle w:val="Hperlink"/>
            <w:highlight w:val="white"/>
          </w:rPr>
          <w:t>Eelnõu ja seletuskirja vormistamise juhend.pdf</w:t>
        </w:r>
      </w:hyperlink>
      <w:r>
        <w:rPr>
          <w:color w:val="242424"/>
          <w:highlight w:val="white"/>
        </w:rPr>
        <w:t>, sh: veerised seadistada vasakul 3 cm, üleval, all, paremal 2 cm.</w:t>
      </w:r>
    </w:p>
  </w:comment>
  <w:comment w:id="13" w:author="Maarja-Liis Lall - JUSTDIGI" w:date="1900-01-01T00:00:00Z" w:initials="MJ">
    <w:p w14:paraId="716E5055" w14:textId="117044F4" w:rsidR="00243A68" w:rsidRDefault="00243A68">
      <w:r>
        <w:annotationRef/>
      </w:r>
      <w:r w:rsidRPr="625A55A2">
        <w:t>Palume normis täpsustada, et mis volituse. Lisaks, palume vaadata ka seletuskirjas selle sätte kohta tehtud märkusi.</w:t>
      </w:r>
    </w:p>
  </w:comment>
  <w:comment w:id="15" w:author="Maarja-Liis Lall - JUSTDIGI" w:date="2026-01-12T15:33:00Z" w:initials="MJ">
    <w:p w14:paraId="75025055" w14:textId="7A49A4E8" w:rsidR="00243A68" w:rsidRDefault="00243A68">
      <w:r>
        <w:annotationRef/>
      </w:r>
      <w:r w:rsidRPr="435B3ECD">
        <w:t>Palume mõelda ja selgitada, miks see lõige vajalik on. See, et AR tegevus lõpetatakse 01.07.2026 tuleneb sellest, et need sätted kehtetuks tunnistatakse ja et see seadus nende muudatustega jõustub 01.07.2026. Kui võtate selle lõike välja, siis võiks olla selle sätte pealkirja täpsustada lähtuvalt lõikest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A3F9C7" w15:done="0"/>
  <w15:commentEx w15:paraId="716E5055" w15:done="0"/>
  <w15:commentEx w15:paraId="750250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56AF9" w16cex:dateUtc="2026-01-12T15:07:00Z"/>
  <w16cex:commentExtensible w16cex:durableId="6E7D8C7D" w16cex:dateUtc="2026-01-12T12:53:00Z"/>
  <w16cex:commentExtensible w16cex:durableId="76442ECE" w16cex:dateUtc="2026-01-12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A3F9C7" w16cid:durableId="4EC56AF9"/>
  <w16cid:commentId w16cid:paraId="716E5055" w16cid:durableId="6E7D8C7D"/>
  <w16cid:commentId w16cid:paraId="75025055" w16cid:durableId="76442E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FD75" w14:textId="77777777" w:rsidR="00DF01BE" w:rsidRDefault="00DF01BE">
      <w:r>
        <w:separator/>
      </w:r>
    </w:p>
  </w:endnote>
  <w:endnote w:type="continuationSeparator" w:id="0">
    <w:p w14:paraId="7700703B" w14:textId="77777777" w:rsidR="00DF01BE" w:rsidRDefault="00DF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81219"/>
      <w:docPartObj>
        <w:docPartGallery w:val="Page Numbers (Bottom of Page)"/>
        <w:docPartUnique/>
      </w:docPartObj>
    </w:sdtPr>
    <w:sdtEndPr/>
    <w:sdtContent>
      <w:p w14:paraId="0B510BC4" w14:textId="77777777" w:rsidR="002B33CD" w:rsidRDefault="002B33CD">
        <w:pPr>
          <w:pStyle w:val="Jalus"/>
          <w:jc w:val="center"/>
        </w:pPr>
        <w:r>
          <w:fldChar w:fldCharType="begin"/>
        </w:r>
        <w:r>
          <w:instrText>PAGE   \* MERGEFORMAT</w:instrText>
        </w:r>
        <w:r>
          <w:fldChar w:fldCharType="separate"/>
        </w:r>
        <w:r>
          <w:rPr>
            <w:noProof/>
          </w:rPr>
          <w:t>2</w:t>
        </w:r>
        <w:r>
          <w:fldChar w:fldCharType="end"/>
        </w:r>
      </w:p>
    </w:sdtContent>
  </w:sdt>
  <w:p w14:paraId="3F3D2157" w14:textId="77777777" w:rsidR="002B33CD" w:rsidRDefault="002B33C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833352"/>
      <w:docPartObj>
        <w:docPartGallery w:val="Page Numbers (Bottom of Page)"/>
        <w:docPartUnique/>
      </w:docPartObj>
    </w:sdtPr>
    <w:sdtEndPr/>
    <w:sdtContent>
      <w:p w14:paraId="07120D2A" w14:textId="578302ED" w:rsidR="00F42A3F" w:rsidRDefault="00F42A3F">
        <w:pPr>
          <w:pStyle w:val="Jalus"/>
          <w:jc w:val="center"/>
        </w:pPr>
        <w:r w:rsidRPr="00F42A3F">
          <w:rPr>
            <w:rFonts w:ascii="Times New Roman" w:hAnsi="Times New Roman" w:cs="Times New Roman"/>
            <w:sz w:val="24"/>
            <w:szCs w:val="24"/>
          </w:rPr>
          <w:fldChar w:fldCharType="begin"/>
        </w:r>
        <w:r w:rsidRPr="00F42A3F">
          <w:rPr>
            <w:rFonts w:ascii="Times New Roman" w:hAnsi="Times New Roman" w:cs="Times New Roman"/>
            <w:sz w:val="24"/>
            <w:szCs w:val="24"/>
          </w:rPr>
          <w:instrText>PAGE   \* MERGEFORMAT</w:instrText>
        </w:r>
        <w:r w:rsidRPr="00F42A3F">
          <w:rPr>
            <w:rFonts w:ascii="Times New Roman" w:hAnsi="Times New Roman" w:cs="Times New Roman"/>
            <w:sz w:val="24"/>
            <w:szCs w:val="24"/>
          </w:rPr>
          <w:fldChar w:fldCharType="separate"/>
        </w:r>
        <w:r w:rsidRPr="00F42A3F">
          <w:rPr>
            <w:rFonts w:ascii="Times New Roman" w:hAnsi="Times New Roman" w:cs="Times New Roman"/>
            <w:sz w:val="24"/>
            <w:szCs w:val="24"/>
          </w:rPr>
          <w:t>2</w:t>
        </w:r>
        <w:r w:rsidRPr="00F42A3F">
          <w:rPr>
            <w:rFonts w:ascii="Times New Roman" w:hAnsi="Times New Roman" w:cs="Times New Roman"/>
            <w:sz w:val="24"/>
            <w:szCs w:val="24"/>
          </w:rPr>
          <w:fldChar w:fldCharType="end"/>
        </w:r>
      </w:p>
    </w:sdtContent>
  </w:sdt>
  <w:p w14:paraId="33E5FE61" w14:textId="77777777" w:rsidR="002B33CD" w:rsidRDefault="002B33C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69EC" w14:textId="77777777" w:rsidR="00DF01BE" w:rsidRDefault="00DF01BE">
      <w:r>
        <w:separator/>
      </w:r>
    </w:p>
  </w:footnote>
  <w:footnote w:type="continuationSeparator" w:id="0">
    <w:p w14:paraId="208ADF0D" w14:textId="77777777" w:rsidR="00DF01BE" w:rsidRDefault="00DF0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851"/>
    <w:multiLevelType w:val="hybridMultilevel"/>
    <w:tmpl w:val="3FE0C11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A70566"/>
    <w:multiLevelType w:val="singleLevel"/>
    <w:tmpl w:val="7214CCE6"/>
    <w:lvl w:ilvl="0">
      <w:start w:val="1"/>
      <w:numFmt w:val="decimal"/>
      <w:lvlText w:val="%1."/>
      <w:lvlJc w:val="left"/>
      <w:pPr>
        <w:tabs>
          <w:tab w:val="num" w:pos="1080"/>
        </w:tabs>
        <w:ind w:left="1080" w:hanging="360"/>
      </w:pPr>
      <w:rPr>
        <w:rFonts w:hint="default"/>
        <w:b/>
      </w:rPr>
    </w:lvl>
  </w:abstractNum>
  <w:abstractNum w:abstractNumId="2" w15:restartNumberingAfterBreak="0">
    <w:nsid w:val="11191CDF"/>
    <w:multiLevelType w:val="singleLevel"/>
    <w:tmpl w:val="C1321C76"/>
    <w:lvl w:ilvl="0">
      <w:start w:val="1"/>
      <w:numFmt w:val="decimal"/>
      <w:lvlText w:val="%1."/>
      <w:lvlJc w:val="left"/>
      <w:pPr>
        <w:tabs>
          <w:tab w:val="num" w:pos="1080"/>
        </w:tabs>
        <w:ind w:left="1080" w:hanging="360"/>
      </w:pPr>
      <w:rPr>
        <w:rFonts w:hint="default"/>
        <w:i w:val="0"/>
      </w:rPr>
    </w:lvl>
  </w:abstractNum>
  <w:abstractNum w:abstractNumId="3" w15:restartNumberingAfterBreak="0">
    <w:nsid w:val="11C32C22"/>
    <w:multiLevelType w:val="singleLevel"/>
    <w:tmpl w:val="B532E330"/>
    <w:lvl w:ilvl="0">
      <w:start w:val="1"/>
      <w:numFmt w:val="decimal"/>
      <w:lvlText w:val="%1."/>
      <w:lvlJc w:val="left"/>
      <w:pPr>
        <w:tabs>
          <w:tab w:val="num" w:pos="360"/>
        </w:tabs>
        <w:ind w:left="360" w:hanging="360"/>
      </w:pPr>
      <w:rPr>
        <w:rFonts w:hint="default"/>
      </w:rPr>
    </w:lvl>
  </w:abstractNum>
  <w:abstractNum w:abstractNumId="4" w15:restartNumberingAfterBreak="0">
    <w:nsid w:val="14D55C14"/>
    <w:multiLevelType w:val="hybridMultilevel"/>
    <w:tmpl w:val="4DE8497A"/>
    <w:lvl w:ilvl="0" w:tplc="3E7A2640">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6BD751D"/>
    <w:multiLevelType w:val="hybridMultilevel"/>
    <w:tmpl w:val="A54604CC"/>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BDF6860"/>
    <w:multiLevelType w:val="hybridMultilevel"/>
    <w:tmpl w:val="2734639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03A17AE"/>
    <w:multiLevelType w:val="hybridMultilevel"/>
    <w:tmpl w:val="6080ABB6"/>
    <w:lvl w:ilvl="0" w:tplc="E29036A2">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6CE6010"/>
    <w:multiLevelType w:val="hybridMultilevel"/>
    <w:tmpl w:val="465A72D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8630659"/>
    <w:multiLevelType w:val="singleLevel"/>
    <w:tmpl w:val="85A6A668"/>
    <w:lvl w:ilvl="0">
      <w:start w:val="1"/>
      <w:numFmt w:val="decimal"/>
      <w:lvlText w:val="%1."/>
      <w:lvlJc w:val="left"/>
      <w:pPr>
        <w:tabs>
          <w:tab w:val="num" w:pos="1080"/>
        </w:tabs>
        <w:ind w:left="1080" w:hanging="360"/>
      </w:pPr>
      <w:rPr>
        <w:rFonts w:hint="default"/>
        <w:b/>
      </w:rPr>
    </w:lvl>
  </w:abstractNum>
  <w:abstractNum w:abstractNumId="10" w15:restartNumberingAfterBreak="0">
    <w:nsid w:val="3C3446E5"/>
    <w:multiLevelType w:val="singleLevel"/>
    <w:tmpl w:val="16FE5578"/>
    <w:lvl w:ilvl="0">
      <w:start w:val="1"/>
      <w:numFmt w:val="decimal"/>
      <w:lvlText w:val="%1)"/>
      <w:lvlJc w:val="left"/>
      <w:pPr>
        <w:tabs>
          <w:tab w:val="num" w:pos="1211"/>
        </w:tabs>
        <w:ind w:left="1211" w:hanging="360"/>
      </w:pPr>
      <w:rPr>
        <w:rFonts w:hint="default"/>
      </w:rPr>
    </w:lvl>
  </w:abstractNum>
  <w:abstractNum w:abstractNumId="11" w15:restartNumberingAfterBreak="0">
    <w:nsid w:val="4D487EA6"/>
    <w:multiLevelType w:val="hybridMultilevel"/>
    <w:tmpl w:val="F64688D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D4A5D1A"/>
    <w:multiLevelType w:val="hybridMultilevel"/>
    <w:tmpl w:val="456A747A"/>
    <w:lvl w:ilvl="0" w:tplc="EFB811C4">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501749F9"/>
    <w:multiLevelType w:val="hybridMultilevel"/>
    <w:tmpl w:val="1C44E1F8"/>
    <w:lvl w:ilvl="0" w:tplc="A8A2B79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61A72B5"/>
    <w:multiLevelType w:val="hybridMultilevel"/>
    <w:tmpl w:val="30DE0376"/>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C190167"/>
    <w:multiLevelType w:val="hybridMultilevel"/>
    <w:tmpl w:val="F64688D0"/>
    <w:lvl w:ilvl="0" w:tplc="04250011">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B5E38ED"/>
    <w:multiLevelType w:val="hybridMultilevel"/>
    <w:tmpl w:val="FFAE68DA"/>
    <w:lvl w:ilvl="0" w:tplc="1AC2041C">
      <w:start w:val="1"/>
      <w:numFmt w:val="decimal"/>
      <w:lvlText w:val="(%1)"/>
      <w:lvlJc w:val="left"/>
      <w:pPr>
        <w:ind w:left="369" w:hanging="369"/>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368872035">
    <w:abstractNumId w:val="1"/>
  </w:num>
  <w:num w:numId="2" w16cid:durableId="1450201803">
    <w:abstractNumId w:val="9"/>
  </w:num>
  <w:num w:numId="3" w16cid:durableId="1688479676">
    <w:abstractNumId w:val="2"/>
  </w:num>
  <w:num w:numId="4" w16cid:durableId="1209562134">
    <w:abstractNumId w:val="3"/>
  </w:num>
  <w:num w:numId="5" w16cid:durableId="338431915">
    <w:abstractNumId w:val="10"/>
  </w:num>
  <w:num w:numId="6" w16cid:durableId="534386179">
    <w:abstractNumId w:val="6"/>
  </w:num>
  <w:num w:numId="7" w16cid:durableId="367485640">
    <w:abstractNumId w:val="15"/>
  </w:num>
  <w:num w:numId="8" w16cid:durableId="916869062">
    <w:abstractNumId w:val="8"/>
  </w:num>
  <w:num w:numId="9" w16cid:durableId="1871070871">
    <w:abstractNumId w:val="7"/>
  </w:num>
  <w:num w:numId="10" w16cid:durableId="201135447">
    <w:abstractNumId w:val="4"/>
  </w:num>
  <w:num w:numId="11" w16cid:durableId="650255726">
    <w:abstractNumId w:val="12"/>
  </w:num>
  <w:num w:numId="12" w16cid:durableId="423382774">
    <w:abstractNumId w:val="0"/>
  </w:num>
  <w:num w:numId="13" w16cid:durableId="1272787507">
    <w:abstractNumId w:val="16"/>
  </w:num>
  <w:num w:numId="14" w16cid:durableId="1930505213">
    <w:abstractNumId w:val="11"/>
  </w:num>
  <w:num w:numId="15" w16cid:durableId="1211572547">
    <w:abstractNumId w:val="5"/>
  </w:num>
  <w:num w:numId="16" w16cid:durableId="1113477128">
    <w:abstractNumId w:val="14"/>
  </w:num>
  <w:num w:numId="17" w16cid:durableId="103855255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99"/>
    <w:rsid w:val="000020A4"/>
    <w:rsid w:val="000110F5"/>
    <w:rsid w:val="000175E8"/>
    <w:rsid w:val="00017ED5"/>
    <w:rsid w:val="000220D6"/>
    <w:rsid w:val="0002238A"/>
    <w:rsid w:val="00024109"/>
    <w:rsid w:val="00040AB4"/>
    <w:rsid w:val="00043B24"/>
    <w:rsid w:val="000454F7"/>
    <w:rsid w:val="00053AD2"/>
    <w:rsid w:val="00063E03"/>
    <w:rsid w:val="0006708D"/>
    <w:rsid w:val="00090F94"/>
    <w:rsid w:val="000919E4"/>
    <w:rsid w:val="000A21F0"/>
    <w:rsid w:val="000A3D6B"/>
    <w:rsid w:val="000A7155"/>
    <w:rsid w:val="000B239C"/>
    <w:rsid w:val="000C4059"/>
    <w:rsid w:val="000C721C"/>
    <w:rsid w:val="000D16E8"/>
    <w:rsid w:val="000D1CFB"/>
    <w:rsid w:val="000D4226"/>
    <w:rsid w:val="000D4DC9"/>
    <w:rsid w:val="000D4E93"/>
    <w:rsid w:val="000D5C30"/>
    <w:rsid w:val="000E1165"/>
    <w:rsid w:val="000F7595"/>
    <w:rsid w:val="00100769"/>
    <w:rsid w:val="00126BFA"/>
    <w:rsid w:val="00127E5B"/>
    <w:rsid w:val="00131D59"/>
    <w:rsid w:val="00132CBB"/>
    <w:rsid w:val="00135B60"/>
    <w:rsid w:val="001509A2"/>
    <w:rsid w:val="0015527D"/>
    <w:rsid w:val="001613C5"/>
    <w:rsid w:val="00172A01"/>
    <w:rsid w:val="00187308"/>
    <w:rsid w:val="00191543"/>
    <w:rsid w:val="00197634"/>
    <w:rsid w:val="001A09E3"/>
    <w:rsid w:val="001A63DC"/>
    <w:rsid w:val="001B0598"/>
    <w:rsid w:val="001B5793"/>
    <w:rsid w:val="001C3243"/>
    <w:rsid w:val="001C51EE"/>
    <w:rsid w:val="001C5FE9"/>
    <w:rsid w:val="001C6CE5"/>
    <w:rsid w:val="001D1657"/>
    <w:rsid w:val="001E1BA5"/>
    <w:rsid w:val="001E4A59"/>
    <w:rsid w:val="001F0E5E"/>
    <w:rsid w:val="001F6B72"/>
    <w:rsid w:val="00206ABF"/>
    <w:rsid w:val="00212780"/>
    <w:rsid w:val="002138A0"/>
    <w:rsid w:val="00217607"/>
    <w:rsid w:val="00224FA5"/>
    <w:rsid w:val="00225481"/>
    <w:rsid w:val="0022638C"/>
    <w:rsid w:val="002365A6"/>
    <w:rsid w:val="00236A2F"/>
    <w:rsid w:val="00240B04"/>
    <w:rsid w:val="00242C52"/>
    <w:rsid w:val="00243A68"/>
    <w:rsid w:val="00246CA7"/>
    <w:rsid w:val="00253C45"/>
    <w:rsid w:val="00253DF3"/>
    <w:rsid w:val="00253FB2"/>
    <w:rsid w:val="00254A33"/>
    <w:rsid w:val="00257E8E"/>
    <w:rsid w:val="0026215A"/>
    <w:rsid w:val="00262E8F"/>
    <w:rsid w:val="002641F8"/>
    <w:rsid w:val="00285532"/>
    <w:rsid w:val="00287043"/>
    <w:rsid w:val="002922B1"/>
    <w:rsid w:val="0029633C"/>
    <w:rsid w:val="002A469F"/>
    <w:rsid w:val="002A5E81"/>
    <w:rsid w:val="002A7A6D"/>
    <w:rsid w:val="002B33CD"/>
    <w:rsid w:val="002B73F3"/>
    <w:rsid w:val="002E3A34"/>
    <w:rsid w:val="002E5EB1"/>
    <w:rsid w:val="002F05F1"/>
    <w:rsid w:val="002F7A39"/>
    <w:rsid w:val="003212C4"/>
    <w:rsid w:val="00352462"/>
    <w:rsid w:val="00360DE7"/>
    <w:rsid w:val="0036391A"/>
    <w:rsid w:val="003854F3"/>
    <w:rsid w:val="0038593F"/>
    <w:rsid w:val="003C732E"/>
    <w:rsid w:val="003D00F4"/>
    <w:rsid w:val="003D1D93"/>
    <w:rsid w:val="003D20A5"/>
    <w:rsid w:val="003D3DFB"/>
    <w:rsid w:val="003E41A4"/>
    <w:rsid w:val="003F7F7F"/>
    <w:rsid w:val="00404C0F"/>
    <w:rsid w:val="004104FD"/>
    <w:rsid w:val="00431235"/>
    <w:rsid w:val="00452359"/>
    <w:rsid w:val="00456596"/>
    <w:rsid w:val="0046790A"/>
    <w:rsid w:val="004826D6"/>
    <w:rsid w:val="0049766A"/>
    <w:rsid w:val="004A3C95"/>
    <w:rsid w:val="004A64B4"/>
    <w:rsid w:val="004A7894"/>
    <w:rsid w:val="004C1EF2"/>
    <w:rsid w:val="004D2090"/>
    <w:rsid w:val="004D2AB6"/>
    <w:rsid w:val="004E55A7"/>
    <w:rsid w:val="004E6D40"/>
    <w:rsid w:val="00500D99"/>
    <w:rsid w:val="00501DE3"/>
    <w:rsid w:val="005059D5"/>
    <w:rsid w:val="0051320B"/>
    <w:rsid w:val="00514E3D"/>
    <w:rsid w:val="00542F7D"/>
    <w:rsid w:val="00553EA5"/>
    <w:rsid w:val="005549FD"/>
    <w:rsid w:val="00564712"/>
    <w:rsid w:val="00565FB8"/>
    <w:rsid w:val="005715CC"/>
    <w:rsid w:val="00571A10"/>
    <w:rsid w:val="00571CAA"/>
    <w:rsid w:val="005903D1"/>
    <w:rsid w:val="00597DA1"/>
    <w:rsid w:val="005A7271"/>
    <w:rsid w:val="005C0C67"/>
    <w:rsid w:val="005C1717"/>
    <w:rsid w:val="005C724D"/>
    <w:rsid w:val="005D565F"/>
    <w:rsid w:val="005F3529"/>
    <w:rsid w:val="006009D1"/>
    <w:rsid w:val="00604B74"/>
    <w:rsid w:val="006253CB"/>
    <w:rsid w:val="00626384"/>
    <w:rsid w:val="00637228"/>
    <w:rsid w:val="0064733B"/>
    <w:rsid w:val="0065076C"/>
    <w:rsid w:val="0067631E"/>
    <w:rsid w:val="00680831"/>
    <w:rsid w:val="00680A2E"/>
    <w:rsid w:val="00682147"/>
    <w:rsid w:val="00686CE1"/>
    <w:rsid w:val="00690AA6"/>
    <w:rsid w:val="006B2CF7"/>
    <w:rsid w:val="006B6CF9"/>
    <w:rsid w:val="006C24F4"/>
    <w:rsid w:val="006C632A"/>
    <w:rsid w:val="006D2933"/>
    <w:rsid w:val="006D738D"/>
    <w:rsid w:val="006D7750"/>
    <w:rsid w:val="006E2FE5"/>
    <w:rsid w:val="00707320"/>
    <w:rsid w:val="007078E6"/>
    <w:rsid w:val="0071475C"/>
    <w:rsid w:val="00714925"/>
    <w:rsid w:val="00725FEC"/>
    <w:rsid w:val="007403C6"/>
    <w:rsid w:val="007430C6"/>
    <w:rsid w:val="00750898"/>
    <w:rsid w:val="00756BF1"/>
    <w:rsid w:val="0076232E"/>
    <w:rsid w:val="0077413B"/>
    <w:rsid w:val="00775F15"/>
    <w:rsid w:val="00781105"/>
    <w:rsid w:val="00782A56"/>
    <w:rsid w:val="007A4226"/>
    <w:rsid w:val="007B14B6"/>
    <w:rsid w:val="007B1AAD"/>
    <w:rsid w:val="007B50A5"/>
    <w:rsid w:val="007C784E"/>
    <w:rsid w:val="007D18C4"/>
    <w:rsid w:val="007D6751"/>
    <w:rsid w:val="007E4831"/>
    <w:rsid w:val="007F1060"/>
    <w:rsid w:val="007F3538"/>
    <w:rsid w:val="007F7531"/>
    <w:rsid w:val="0080081A"/>
    <w:rsid w:val="0081604A"/>
    <w:rsid w:val="008209CB"/>
    <w:rsid w:val="0082446B"/>
    <w:rsid w:val="00826E2F"/>
    <w:rsid w:val="008320DF"/>
    <w:rsid w:val="00843618"/>
    <w:rsid w:val="0084388F"/>
    <w:rsid w:val="00847CC5"/>
    <w:rsid w:val="008548B2"/>
    <w:rsid w:val="00854CB2"/>
    <w:rsid w:val="00855276"/>
    <w:rsid w:val="00856916"/>
    <w:rsid w:val="00856FE1"/>
    <w:rsid w:val="00875991"/>
    <w:rsid w:val="00894934"/>
    <w:rsid w:val="008A1A00"/>
    <w:rsid w:val="008A3E25"/>
    <w:rsid w:val="008C097C"/>
    <w:rsid w:val="008C1A77"/>
    <w:rsid w:val="008C764E"/>
    <w:rsid w:val="008C7C86"/>
    <w:rsid w:val="008D3CE3"/>
    <w:rsid w:val="008D40DE"/>
    <w:rsid w:val="008D618B"/>
    <w:rsid w:val="008E08D1"/>
    <w:rsid w:val="008E1AC2"/>
    <w:rsid w:val="008F078A"/>
    <w:rsid w:val="008F4F24"/>
    <w:rsid w:val="009042F2"/>
    <w:rsid w:val="0090730C"/>
    <w:rsid w:val="00907638"/>
    <w:rsid w:val="009149D8"/>
    <w:rsid w:val="009158C4"/>
    <w:rsid w:val="0092245F"/>
    <w:rsid w:val="00923F42"/>
    <w:rsid w:val="00930BBA"/>
    <w:rsid w:val="009364F3"/>
    <w:rsid w:val="00942D2B"/>
    <w:rsid w:val="00945977"/>
    <w:rsid w:val="00946D53"/>
    <w:rsid w:val="00950C26"/>
    <w:rsid w:val="00963093"/>
    <w:rsid w:val="009657F5"/>
    <w:rsid w:val="00972400"/>
    <w:rsid w:val="00990F57"/>
    <w:rsid w:val="00992193"/>
    <w:rsid w:val="009A6321"/>
    <w:rsid w:val="009C1D4A"/>
    <w:rsid w:val="009E663A"/>
    <w:rsid w:val="009F0439"/>
    <w:rsid w:val="009F6BE5"/>
    <w:rsid w:val="009F6F7C"/>
    <w:rsid w:val="00A01A14"/>
    <w:rsid w:val="00A01C34"/>
    <w:rsid w:val="00A1062A"/>
    <w:rsid w:val="00A137BA"/>
    <w:rsid w:val="00A227A1"/>
    <w:rsid w:val="00A25449"/>
    <w:rsid w:val="00A31233"/>
    <w:rsid w:val="00A34C81"/>
    <w:rsid w:val="00A55724"/>
    <w:rsid w:val="00A564AF"/>
    <w:rsid w:val="00A623BA"/>
    <w:rsid w:val="00A63C5B"/>
    <w:rsid w:val="00A673A2"/>
    <w:rsid w:val="00A72071"/>
    <w:rsid w:val="00A76BF5"/>
    <w:rsid w:val="00A80051"/>
    <w:rsid w:val="00A94054"/>
    <w:rsid w:val="00AA179B"/>
    <w:rsid w:val="00AB0777"/>
    <w:rsid w:val="00AB7806"/>
    <w:rsid w:val="00AE2364"/>
    <w:rsid w:val="00AE56FC"/>
    <w:rsid w:val="00AF1129"/>
    <w:rsid w:val="00B12BE1"/>
    <w:rsid w:val="00B167D3"/>
    <w:rsid w:val="00B225BA"/>
    <w:rsid w:val="00B272DB"/>
    <w:rsid w:val="00B3198C"/>
    <w:rsid w:val="00B326FB"/>
    <w:rsid w:val="00B37291"/>
    <w:rsid w:val="00B41154"/>
    <w:rsid w:val="00B535AE"/>
    <w:rsid w:val="00B550D1"/>
    <w:rsid w:val="00B60301"/>
    <w:rsid w:val="00B7250A"/>
    <w:rsid w:val="00B763AE"/>
    <w:rsid w:val="00B84C2B"/>
    <w:rsid w:val="00BA38F6"/>
    <w:rsid w:val="00BB2D5A"/>
    <w:rsid w:val="00BB6988"/>
    <w:rsid w:val="00BC4977"/>
    <w:rsid w:val="00BC5175"/>
    <w:rsid w:val="00BF1663"/>
    <w:rsid w:val="00C015C4"/>
    <w:rsid w:val="00C05994"/>
    <w:rsid w:val="00C20FE0"/>
    <w:rsid w:val="00C24324"/>
    <w:rsid w:val="00C24A39"/>
    <w:rsid w:val="00C256C0"/>
    <w:rsid w:val="00C257AC"/>
    <w:rsid w:val="00C328AF"/>
    <w:rsid w:val="00C510AB"/>
    <w:rsid w:val="00C531BA"/>
    <w:rsid w:val="00C57187"/>
    <w:rsid w:val="00C62F5B"/>
    <w:rsid w:val="00C67342"/>
    <w:rsid w:val="00C7056E"/>
    <w:rsid w:val="00C93426"/>
    <w:rsid w:val="00C94464"/>
    <w:rsid w:val="00CA60E0"/>
    <w:rsid w:val="00CA7BAA"/>
    <w:rsid w:val="00CB64C8"/>
    <w:rsid w:val="00CB6F3A"/>
    <w:rsid w:val="00CC6360"/>
    <w:rsid w:val="00CD2395"/>
    <w:rsid w:val="00CD6C26"/>
    <w:rsid w:val="00CE12AB"/>
    <w:rsid w:val="00CE4470"/>
    <w:rsid w:val="00CE5775"/>
    <w:rsid w:val="00CE6E0C"/>
    <w:rsid w:val="00CE7D66"/>
    <w:rsid w:val="00D03572"/>
    <w:rsid w:val="00D05BFE"/>
    <w:rsid w:val="00D13B55"/>
    <w:rsid w:val="00D418C3"/>
    <w:rsid w:val="00D450A4"/>
    <w:rsid w:val="00D5060D"/>
    <w:rsid w:val="00D520E6"/>
    <w:rsid w:val="00D5621B"/>
    <w:rsid w:val="00D60635"/>
    <w:rsid w:val="00D61697"/>
    <w:rsid w:val="00D6212E"/>
    <w:rsid w:val="00D6680D"/>
    <w:rsid w:val="00D66B0B"/>
    <w:rsid w:val="00D77385"/>
    <w:rsid w:val="00D85751"/>
    <w:rsid w:val="00D8754A"/>
    <w:rsid w:val="00DA2484"/>
    <w:rsid w:val="00DA58FE"/>
    <w:rsid w:val="00DA7E06"/>
    <w:rsid w:val="00DB016F"/>
    <w:rsid w:val="00DB2384"/>
    <w:rsid w:val="00DB27FD"/>
    <w:rsid w:val="00DB506A"/>
    <w:rsid w:val="00DC66F0"/>
    <w:rsid w:val="00DD6193"/>
    <w:rsid w:val="00DE0804"/>
    <w:rsid w:val="00DE62EA"/>
    <w:rsid w:val="00DF01BE"/>
    <w:rsid w:val="00DF5555"/>
    <w:rsid w:val="00DF6DDC"/>
    <w:rsid w:val="00E2003D"/>
    <w:rsid w:val="00E23F9E"/>
    <w:rsid w:val="00E2412C"/>
    <w:rsid w:val="00E3119B"/>
    <w:rsid w:val="00E320A8"/>
    <w:rsid w:val="00E37491"/>
    <w:rsid w:val="00E4534D"/>
    <w:rsid w:val="00E47AD8"/>
    <w:rsid w:val="00E47B77"/>
    <w:rsid w:val="00E57E47"/>
    <w:rsid w:val="00E64C06"/>
    <w:rsid w:val="00E673A0"/>
    <w:rsid w:val="00E77F7E"/>
    <w:rsid w:val="00E82357"/>
    <w:rsid w:val="00E85572"/>
    <w:rsid w:val="00EA0E43"/>
    <w:rsid w:val="00EB1CD8"/>
    <w:rsid w:val="00EC4E5D"/>
    <w:rsid w:val="00ED6F82"/>
    <w:rsid w:val="00EE0D5B"/>
    <w:rsid w:val="00EF09B5"/>
    <w:rsid w:val="00EF64D8"/>
    <w:rsid w:val="00F01168"/>
    <w:rsid w:val="00F1033F"/>
    <w:rsid w:val="00F42281"/>
    <w:rsid w:val="00F42A3F"/>
    <w:rsid w:val="00F52745"/>
    <w:rsid w:val="00F532A8"/>
    <w:rsid w:val="00F643D6"/>
    <w:rsid w:val="00F651AB"/>
    <w:rsid w:val="00F724AA"/>
    <w:rsid w:val="00F72AD5"/>
    <w:rsid w:val="00F74930"/>
    <w:rsid w:val="00F84C72"/>
    <w:rsid w:val="00FA00E5"/>
    <w:rsid w:val="00FB059D"/>
    <w:rsid w:val="00FB2B09"/>
    <w:rsid w:val="00FC51CA"/>
    <w:rsid w:val="00FC62EE"/>
    <w:rsid w:val="00FD14D4"/>
    <w:rsid w:val="00FE541C"/>
    <w:rsid w:val="00FE73B0"/>
    <w:rsid w:val="00FF550F"/>
    <w:rsid w:val="00FF5F10"/>
    <w:rsid w:val="121ACA44"/>
    <w:rsid w:val="19A7AC31"/>
    <w:rsid w:val="1B261C24"/>
    <w:rsid w:val="341907A7"/>
    <w:rsid w:val="465BA38C"/>
    <w:rsid w:val="4CB87521"/>
    <w:rsid w:val="4EFE2E03"/>
    <w:rsid w:val="578DC9FC"/>
    <w:rsid w:val="71933FA3"/>
    <w:rsid w:val="76DE7BE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23D2"/>
  <w15:chartTrackingRefBased/>
  <w15:docId w15:val="{F9FD798A-CD90-45E0-AC07-47EBFBB7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00D99"/>
    <w:pPr>
      <w:spacing w:after="0" w:line="240" w:lineRule="auto"/>
    </w:pPr>
    <w:rPr>
      <w:kern w:val="0"/>
      <w14:ligatures w14:val="none"/>
    </w:rPr>
  </w:style>
  <w:style w:type="paragraph" w:styleId="Pealkiri1">
    <w:name w:val="heading 1"/>
    <w:basedOn w:val="Normaallaad"/>
    <w:next w:val="Normaallaad"/>
    <w:link w:val="Pealkiri1Mrk"/>
    <w:uiPriority w:val="9"/>
    <w:qFormat/>
    <w:rsid w:val="00500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00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00D9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00D9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00D9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00D99"/>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00D99"/>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00D99"/>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00D99"/>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00D9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00D9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00D9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00D9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00D9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00D9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00D9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00D9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00D9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00D9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00D9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00D9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00D9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00D99"/>
    <w:pPr>
      <w:spacing w:before="160"/>
      <w:jc w:val="center"/>
    </w:pPr>
    <w:rPr>
      <w:i/>
      <w:iCs/>
      <w:color w:val="404040" w:themeColor="text1" w:themeTint="BF"/>
    </w:rPr>
  </w:style>
  <w:style w:type="character" w:customStyle="1" w:styleId="TsitaatMrk">
    <w:name w:val="Tsitaat Märk"/>
    <w:basedOn w:val="Liguvaikefont"/>
    <w:link w:val="Tsitaat"/>
    <w:uiPriority w:val="29"/>
    <w:rsid w:val="00500D99"/>
    <w:rPr>
      <w:i/>
      <w:iCs/>
      <w:color w:val="404040" w:themeColor="text1" w:themeTint="BF"/>
    </w:rPr>
  </w:style>
  <w:style w:type="paragraph" w:styleId="Loendilik">
    <w:name w:val="List Paragraph"/>
    <w:basedOn w:val="Normaallaad"/>
    <w:uiPriority w:val="34"/>
    <w:qFormat/>
    <w:rsid w:val="00500D99"/>
    <w:pPr>
      <w:ind w:left="720"/>
      <w:contextualSpacing/>
    </w:pPr>
  </w:style>
  <w:style w:type="character" w:styleId="Selgeltmrgatavrhutus">
    <w:name w:val="Intense Emphasis"/>
    <w:basedOn w:val="Liguvaikefont"/>
    <w:uiPriority w:val="21"/>
    <w:qFormat/>
    <w:rsid w:val="00500D99"/>
    <w:rPr>
      <w:i/>
      <w:iCs/>
      <w:color w:val="0F4761" w:themeColor="accent1" w:themeShade="BF"/>
    </w:rPr>
  </w:style>
  <w:style w:type="paragraph" w:styleId="Selgeltmrgatavtsitaat">
    <w:name w:val="Intense Quote"/>
    <w:basedOn w:val="Normaallaad"/>
    <w:next w:val="Normaallaad"/>
    <w:link w:val="SelgeltmrgatavtsitaatMrk"/>
    <w:uiPriority w:val="30"/>
    <w:qFormat/>
    <w:rsid w:val="00500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00D99"/>
    <w:rPr>
      <w:i/>
      <w:iCs/>
      <w:color w:val="0F4761" w:themeColor="accent1" w:themeShade="BF"/>
    </w:rPr>
  </w:style>
  <w:style w:type="character" w:styleId="Selgeltmrgatavviide">
    <w:name w:val="Intense Reference"/>
    <w:basedOn w:val="Liguvaikefont"/>
    <w:uiPriority w:val="32"/>
    <w:qFormat/>
    <w:rsid w:val="00500D99"/>
    <w:rPr>
      <w:b/>
      <w:bCs/>
      <w:smallCaps/>
      <w:color w:val="0F4761" w:themeColor="accent1" w:themeShade="BF"/>
      <w:spacing w:val="5"/>
    </w:rPr>
  </w:style>
  <w:style w:type="paragraph" w:styleId="Jalus">
    <w:name w:val="footer"/>
    <w:basedOn w:val="Normaallaad"/>
    <w:link w:val="JalusMrk"/>
    <w:uiPriority w:val="99"/>
    <w:unhideWhenUsed/>
    <w:rsid w:val="00500D99"/>
    <w:pPr>
      <w:tabs>
        <w:tab w:val="center" w:pos="4536"/>
        <w:tab w:val="right" w:pos="9072"/>
      </w:tabs>
    </w:pPr>
  </w:style>
  <w:style w:type="character" w:customStyle="1" w:styleId="JalusMrk">
    <w:name w:val="Jalus Märk"/>
    <w:basedOn w:val="Liguvaikefont"/>
    <w:link w:val="Jalus"/>
    <w:uiPriority w:val="99"/>
    <w:rsid w:val="00500D99"/>
    <w:rPr>
      <w:kern w:val="0"/>
      <w14:ligatures w14:val="none"/>
    </w:rPr>
  </w:style>
  <w:style w:type="character" w:styleId="Kommentaariviide">
    <w:name w:val="annotation reference"/>
    <w:basedOn w:val="Liguvaikefont"/>
    <w:uiPriority w:val="99"/>
    <w:semiHidden/>
    <w:unhideWhenUsed/>
    <w:rsid w:val="0036391A"/>
    <w:rPr>
      <w:sz w:val="16"/>
      <w:szCs w:val="16"/>
    </w:rPr>
  </w:style>
  <w:style w:type="paragraph" w:styleId="Kommentaaritekst">
    <w:name w:val="annotation text"/>
    <w:basedOn w:val="Normaallaad"/>
    <w:link w:val="KommentaaritekstMrk"/>
    <w:uiPriority w:val="99"/>
    <w:unhideWhenUsed/>
    <w:rsid w:val="0036391A"/>
    <w:rPr>
      <w:sz w:val="20"/>
      <w:szCs w:val="20"/>
    </w:rPr>
  </w:style>
  <w:style w:type="character" w:customStyle="1" w:styleId="KommentaaritekstMrk">
    <w:name w:val="Kommentaari tekst Märk"/>
    <w:basedOn w:val="Liguvaikefont"/>
    <w:link w:val="Kommentaaritekst"/>
    <w:uiPriority w:val="99"/>
    <w:rsid w:val="0036391A"/>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36391A"/>
    <w:rPr>
      <w:b/>
      <w:bCs/>
    </w:rPr>
  </w:style>
  <w:style w:type="character" w:customStyle="1" w:styleId="KommentaariteemaMrk">
    <w:name w:val="Kommentaari teema Märk"/>
    <w:basedOn w:val="KommentaaritekstMrk"/>
    <w:link w:val="Kommentaariteema"/>
    <w:uiPriority w:val="99"/>
    <w:semiHidden/>
    <w:rsid w:val="0036391A"/>
    <w:rPr>
      <w:b/>
      <w:bCs/>
      <w:kern w:val="0"/>
      <w:sz w:val="20"/>
      <w:szCs w:val="20"/>
      <w14:ligatures w14:val="none"/>
    </w:rPr>
  </w:style>
  <w:style w:type="paragraph" w:customStyle="1" w:styleId="Paragrahv">
    <w:name w:val="Paragrahv"/>
    <w:basedOn w:val="Normaallaad"/>
    <w:qFormat/>
    <w:rsid w:val="00A01C34"/>
    <w:pPr>
      <w:spacing w:before="240"/>
      <w:ind w:left="720"/>
      <w:jc w:val="both"/>
    </w:pPr>
    <w:rPr>
      <w:rFonts w:ascii="Times New Roman" w:eastAsia="SimSun" w:hAnsi="Times New Roman" w:cs="Mangal"/>
      <w:b/>
      <w:kern w:val="1"/>
      <w:sz w:val="24"/>
      <w:szCs w:val="24"/>
      <w:lang w:eastAsia="zh-CN" w:bidi="hi-IN"/>
    </w:rPr>
  </w:style>
  <w:style w:type="paragraph" w:styleId="Redaktsioon">
    <w:name w:val="Revision"/>
    <w:hidden/>
    <w:uiPriority w:val="99"/>
    <w:semiHidden/>
    <w:rsid w:val="00127E5B"/>
    <w:pPr>
      <w:spacing w:after="0" w:line="240" w:lineRule="auto"/>
    </w:pPr>
    <w:rPr>
      <w:kern w:val="0"/>
      <w14:ligatures w14:val="none"/>
    </w:rPr>
  </w:style>
  <w:style w:type="paragraph" w:styleId="Pis">
    <w:name w:val="header"/>
    <w:basedOn w:val="Normaallaad"/>
    <w:link w:val="PisMrk"/>
    <w:uiPriority w:val="99"/>
    <w:unhideWhenUsed/>
    <w:rsid w:val="009364F3"/>
    <w:pPr>
      <w:tabs>
        <w:tab w:val="center" w:pos="4536"/>
        <w:tab w:val="right" w:pos="9072"/>
      </w:tabs>
    </w:pPr>
  </w:style>
  <w:style w:type="character" w:customStyle="1" w:styleId="PisMrk">
    <w:name w:val="Päis Märk"/>
    <w:basedOn w:val="Liguvaikefont"/>
    <w:link w:val="Pis"/>
    <w:uiPriority w:val="99"/>
    <w:rsid w:val="009364F3"/>
    <w:rPr>
      <w:kern w:val="0"/>
      <w14:ligatures w14:val="none"/>
    </w:rPr>
  </w:style>
  <w:style w:type="character" w:styleId="Hperlink">
    <w:name w:val="Hyperlink"/>
    <w:basedOn w:val="Liguvaikefont"/>
    <w:uiPriority w:val="99"/>
    <w:unhideWhenUsed/>
    <w:rsid w:val="00B763AE"/>
    <w:rPr>
      <w:color w:val="467886" w:themeColor="hyperlink"/>
      <w:u w:val="single"/>
    </w:rPr>
  </w:style>
  <w:style w:type="character" w:styleId="Lahendamatamainimine">
    <w:name w:val="Unresolved Mention"/>
    <w:basedOn w:val="Liguvaikefont"/>
    <w:uiPriority w:val="99"/>
    <w:semiHidden/>
    <w:unhideWhenUsed/>
    <w:rsid w:val="00B76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2882">
      <w:bodyDiv w:val="1"/>
      <w:marLeft w:val="0"/>
      <w:marRight w:val="0"/>
      <w:marTop w:val="0"/>
      <w:marBottom w:val="0"/>
      <w:divBdr>
        <w:top w:val="none" w:sz="0" w:space="0" w:color="auto"/>
        <w:left w:val="none" w:sz="0" w:space="0" w:color="auto"/>
        <w:bottom w:val="none" w:sz="0" w:space="0" w:color="auto"/>
        <w:right w:val="none" w:sz="0" w:space="0" w:color="auto"/>
      </w:divBdr>
    </w:div>
    <w:div w:id="921643909">
      <w:bodyDiv w:val="1"/>
      <w:marLeft w:val="0"/>
      <w:marRight w:val="0"/>
      <w:marTop w:val="0"/>
      <w:marBottom w:val="0"/>
      <w:divBdr>
        <w:top w:val="none" w:sz="0" w:space="0" w:color="auto"/>
        <w:left w:val="none" w:sz="0" w:space="0" w:color="auto"/>
        <w:bottom w:val="none" w:sz="0" w:space="0" w:color="auto"/>
        <w:right w:val="none" w:sz="0" w:space="0" w:color="auto"/>
      </w:divBdr>
    </w:div>
    <w:div w:id="1523321412">
      <w:bodyDiv w:val="1"/>
      <w:marLeft w:val="0"/>
      <w:marRight w:val="0"/>
      <w:marTop w:val="0"/>
      <w:marBottom w:val="0"/>
      <w:divBdr>
        <w:top w:val="none" w:sz="0" w:space="0" w:color="auto"/>
        <w:left w:val="none" w:sz="0" w:space="0" w:color="auto"/>
        <w:bottom w:val="none" w:sz="0" w:space="0" w:color="auto"/>
        <w:right w:val="none" w:sz="0" w:space="0" w:color="auto"/>
      </w:divBdr>
    </w:div>
    <w:div w:id="166068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0B7736-18C9-4029-858F-6D564A980278}">
  <ds:schemaRefs>
    <ds:schemaRef ds:uri="http://schemas.openxmlformats.org/officeDocument/2006/bibliography"/>
  </ds:schemaRefs>
</ds:datastoreItem>
</file>

<file path=customXml/itemProps2.xml><?xml version="1.0" encoding="utf-8"?>
<ds:datastoreItem xmlns:ds="http://schemas.openxmlformats.org/officeDocument/2006/customXml" ds:itemID="{C07FD1E0-59EE-4456-8917-BCFEB0F23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B7160-86C5-4BD3-A2CA-A8641AB066C7}">
  <ds:schemaRefs>
    <ds:schemaRef ds:uri="http://schemas.microsoft.com/sharepoint/v3/contenttype/forms"/>
  </ds:schemaRefs>
</ds:datastoreItem>
</file>

<file path=customXml/itemProps4.xml><?xml version="1.0" encoding="utf-8"?>
<ds:datastoreItem xmlns:ds="http://schemas.openxmlformats.org/officeDocument/2006/customXml" ds:itemID="{7CE0B9AD-C14D-4A45-AAA7-958F384AC42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2315</Characters>
  <Application>Microsoft Office Word</Application>
  <DocSecurity>0</DocSecurity>
  <Lines>19</Lines>
  <Paragraphs>5</Paragraphs>
  <ScaleCrop>false</ScaleCrop>
  <Company>Maaeluministeerium</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Laura Laur</dc:creator>
  <cp:keywords/>
  <dc:description/>
  <cp:lastModifiedBy>Maarja-Liis Lall - JUSTDIGI</cp:lastModifiedBy>
  <cp:revision>33</cp:revision>
  <cp:lastPrinted>2025-11-05T10:35:00Z</cp:lastPrinted>
  <dcterms:created xsi:type="dcterms:W3CDTF">2026-01-02T07:05:00Z</dcterms:created>
  <dcterms:modified xsi:type="dcterms:W3CDTF">2026-01-12T15:07:00Z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2026-01-02T07:05:56Z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e3f047a0-d197-41bd-8f43-81a7828f77b2</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